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183E9" w14:textId="77777777" w:rsidR="005209D8" w:rsidRPr="00E768CC" w:rsidRDefault="00C26354" w:rsidP="00EB1A21">
      <w:pPr>
        <w:pStyle w:val="Heading1"/>
        <w:jc w:val="left"/>
        <w:rPr>
          <w:rFonts w:asciiTheme="minorHAnsi" w:hAnsiTheme="minorHAnsi" w:cstheme="minorHAnsi"/>
          <w:sz w:val="32"/>
        </w:rPr>
      </w:pPr>
      <w:r>
        <w:rPr>
          <w:rFonts w:asciiTheme="minorHAnsi" w:hAnsiTheme="minorHAnsi" w:cstheme="minorHAnsi"/>
          <w:noProof/>
        </w:rPr>
        <w:object w:dxaOrig="1440" w:dyaOrig="1440" w14:anchorId="2D1D3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7pt;margin-top:2.35pt;width:48.85pt;height:57pt;z-index:251659264;mso-position-horizontal-relative:text;mso-position-vertical-relative:text" wrapcoords="-372 0 -372 21278 21600 21278 21600 0 -372 0" fillcolor="window">
            <v:imagedata r:id="rId11" o:title=""/>
            <w10:wrap type="tight"/>
          </v:shape>
          <o:OLEObject Type="Embed" ProgID="Word.Picture.8" ShapeID="_x0000_s1026" DrawAspect="Content" ObjectID="_1628681246" r:id="rId12"/>
        </w:object>
      </w:r>
    </w:p>
    <w:p w14:paraId="67CE7003" w14:textId="77777777" w:rsidR="005209D8" w:rsidRPr="00E768CC" w:rsidRDefault="005209D8" w:rsidP="00EB1A21">
      <w:pPr>
        <w:pStyle w:val="Heading1"/>
        <w:jc w:val="left"/>
        <w:rPr>
          <w:rFonts w:asciiTheme="minorHAnsi" w:hAnsiTheme="minorHAnsi" w:cstheme="minorHAnsi"/>
          <w:sz w:val="32"/>
        </w:rPr>
      </w:pPr>
    </w:p>
    <w:p w14:paraId="75AC125B" w14:textId="77777777" w:rsidR="005209D8" w:rsidRPr="00E768CC" w:rsidRDefault="005209D8" w:rsidP="00EB1A21">
      <w:pPr>
        <w:pStyle w:val="Heading1"/>
        <w:jc w:val="left"/>
        <w:rPr>
          <w:rFonts w:asciiTheme="minorHAnsi" w:hAnsiTheme="minorHAnsi" w:cstheme="minorHAnsi"/>
          <w:sz w:val="32"/>
        </w:rPr>
      </w:pPr>
    </w:p>
    <w:p w14:paraId="22C3D877" w14:textId="77777777" w:rsidR="00305309" w:rsidRDefault="00852DB6" w:rsidP="00291D10">
      <w:pPr>
        <w:pStyle w:val="Heading1"/>
        <w:rPr>
          <w:rFonts w:ascii="Candara" w:hAnsi="Candara"/>
          <w:b w:val="0"/>
          <w:sz w:val="24"/>
        </w:rPr>
      </w:pPr>
      <w:r w:rsidRPr="00CB612C">
        <w:rPr>
          <w:rFonts w:ascii="Candara" w:hAnsi="Candara"/>
          <w:b w:val="0"/>
          <w:sz w:val="24"/>
        </w:rPr>
        <w:t xml:space="preserve">The </w:t>
      </w:r>
      <w:r w:rsidR="00381C8E" w:rsidRPr="00CB612C">
        <w:rPr>
          <w:rFonts w:ascii="Candara" w:hAnsi="Candara"/>
          <w:b w:val="0"/>
          <w:sz w:val="24"/>
        </w:rPr>
        <w:t>U</w:t>
      </w:r>
      <w:r w:rsidRPr="00CB612C">
        <w:rPr>
          <w:rFonts w:ascii="Candara" w:hAnsi="Candara"/>
          <w:b w:val="0"/>
          <w:sz w:val="24"/>
        </w:rPr>
        <w:t xml:space="preserve">tah </w:t>
      </w:r>
      <w:r w:rsidR="00381C8E" w:rsidRPr="00CB612C">
        <w:rPr>
          <w:rFonts w:ascii="Candara" w:hAnsi="Candara"/>
          <w:b w:val="0"/>
          <w:sz w:val="24"/>
        </w:rPr>
        <w:t>A</w:t>
      </w:r>
      <w:r w:rsidRPr="00CB612C">
        <w:rPr>
          <w:rFonts w:ascii="Candara" w:hAnsi="Candara"/>
          <w:b w:val="0"/>
          <w:sz w:val="24"/>
        </w:rPr>
        <w:t xml:space="preserve">ssociation of </w:t>
      </w:r>
      <w:r w:rsidR="00381C8E" w:rsidRPr="00CB612C">
        <w:rPr>
          <w:rFonts w:ascii="Candara" w:hAnsi="Candara"/>
          <w:b w:val="0"/>
          <w:sz w:val="24"/>
        </w:rPr>
        <w:t>H</w:t>
      </w:r>
      <w:r w:rsidRPr="00CB612C">
        <w:rPr>
          <w:rFonts w:ascii="Candara" w:hAnsi="Candara"/>
          <w:b w:val="0"/>
          <w:sz w:val="24"/>
        </w:rPr>
        <w:t xml:space="preserve">ealthcare </w:t>
      </w:r>
      <w:r w:rsidR="00381C8E" w:rsidRPr="00CB612C">
        <w:rPr>
          <w:rFonts w:ascii="Candara" w:hAnsi="Candara"/>
          <w:b w:val="0"/>
          <w:sz w:val="24"/>
        </w:rPr>
        <w:t>Q</w:t>
      </w:r>
      <w:r w:rsidRPr="00CB612C">
        <w:rPr>
          <w:rFonts w:ascii="Candara" w:hAnsi="Candara"/>
          <w:b w:val="0"/>
          <w:sz w:val="24"/>
        </w:rPr>
        <w:t>uality Presents its</w:t>
      </w:r>
      <w:r w:rsidR="00381C8E" w:rsidRPr="00CB612C">
        <w:rPr>
          <w:rFonts w:ascii="Candara" w:hAnsi="Candara"/>
          <w:b w:val="0"/>
          <w:sz w:val="24"/>
        </w:rPr>
        <w:t xml:space="preserve"> </w:t>
      </w:r>
    </w:p>
    <w:p w14:paraId="65492325" w14:textId="2032AF42" w:rsidR="00381C8E" w:rsidRDefault="00381C8E" w:rsidP="00291D10">
      <w:pPr>
        <w:pStyle w:val="Heading1"/>
        <w:rPr>
          <w:rFonts w:ascii="Candara" w:hAnsi="Candara"/>
          <w:b w:val="0"/>
          <w:sz w:val="24"/>
        </w:rPr>
      </w:pPr>
      <w:r w:rsidRPr="00CB612C">
        <w:rPr>
          <w:rFonts w:ascii="Candara" w:hAnsi="Candara"/>
          <w:b w:val="0"/>
          <w:sz w:val="24"/>
        </w:rPr>
        <w:t>Annual Education Conference</w:t>
      </w:r>
    </w:p>
    <w:p w14:paraId="0B222F80" w14:textId="77777777" w:rsidR="00E768CC" w:rsidRDefault="00E768CC" w:rsidP="001D3939">
      <w:pPr>
        <w:jc w:val="center"/>
      </w:pPr>
    </w:p>
    <w:p w14:paraId="60F7F972" w14:textId="4A0DB694" w:rsidR="00A10971" w:rsidRDefault="00E768CC" w:rsidP="001D3939">
      <w:pPr>
        <w:jc w:val="center"/>
      </w:pPr>
      <w:r>
        <w:rPr>
          <w:noProof/>
        </w:rPr>
        <w:drawing>
          <wp:anchor distT="0" distB="0" distL="114300" distR="114300" simplePos="0" relativeHeight="251693568" behindDoc="1" locked="0" layoutInCell="1" allowOverlap="1" wp14:anchorId="2138EDFA" wp14:editId="2B669D37">
            <wp:simplePos x="0" y="0"/>
            <wp:positionH relativeFrom="margin">
              <wp:posOffset>1069555</wp:posOffset>
            </wp:positionH>
            <wp:positionV relativeFrom="paragraph">
              <wp:posOffset>14605</wp:posOffset>
            </wp:positionV>
            <wp:extent cx="2446655" cy="1388745"/>
            <wp:effectExtent l="0" t="0" r="0" b="1905"/>
            <wp:wrapTight wrapText="bothSides">
              <wp:wrapPolygon edited="0">
                <wp:start x="0" y="0"/>
                <wp:lineTo x="0" y="21333"/>
                <wp:lineTo x="21359" y="21333"/>
                <wp:lineTo x="21359" y="0"/>
                <wp:lineTo x="0" y="0"/>
              </wp:wrapPolygon>
            </wp:wrapTight>
            <wp:docPr id="8" name="Picture 8" descr="Image result for ba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arri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6655" cy="1388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FCA74" w14:textId="08F6B02C" w:rsidR="00A10971" w:rsidRPr="00A10971" w:rsidRDefault="00A10971" w:rsidP="00A10971"/>
    <w:p w14:paraId="33FAF157" w14:textId="77777777" w:rsidR="00A10971" w:rsidRPr="00E768CC" w:rsidRDefault="00A10971" w:rsidP="00A10971">
      <w:pPr>
        <w:pStyle w:val="Heading1"/>
        <w:rPr>
          <w:rFonts w:ascii="Candara" w:hAnsi="Candara"/>
          <w:sz w:val="24"/>
          <w:szCs w:val="52"/>
        </w:rPr>
      </w:pPr>
    </w:p>
    <w:p w14:paraId="2C0C4F88" w14:textId="77777777" w:rsidR="00A10971" w:rsidRPr="00E768CC" w:rsidRDefault="00A10971" w:rsidP="00A10971">
      <w:pPr>
        <w:pStyle w:val="Heading1"/>
        <w:rPr>
          <w:rFonts w:ascii="Candara" w:hAnsi="Candara"/>
          <w:sz w:val="24"/>
          <w:szCs w:val="52"/>
        </w:rPr>
      </w:pPr>
    </w:p>
    <w:p w14:paraId="7DD44780" w14:textId="77777777" w:rsidR="00A10971" w:rsidRPr="00E768CC" w:rsidRDefault="00A10971" w:rsidP="00A10971">
      <w:pPr>
        <w:pStyle w:val="Heading1"/>
        <w:rPr>
          <w:rFonts w:ascii="Candara" w:hAnsi="Candara"/>
          <w:sz w:val="24"/>
          <w:szCs w:val="52"/>
        </w:rPr>
      </w:pPr>
    </w:p>
    <w:p w14:paraId="39AC412C" w14:textId="77777777" w:rsidR="00A10971" w:rsidRPr="00E768CC" w:rsidRDefault="00A10971" w:rsidP="00A10971">
      <w:pPr>
        <w:pStyle w:val="Heading1"/>
        <w:rPr>
          <w:rFonts w:ascii="Candara" w:hAnsi="Candara"/>
          <w:sz w:val="24"/>
          <w:szCs w:val="52"/>
        </w:rPr>
      </w:pPr>
    </w:p>
    <w:p w14:paraId="2B7F5899" w14:textId="3984EBE9" w:rsidR="00A10971" w:rsidRPr="00E768CC" w:rsidRDefault="00A10971" w:rsidP="00A10971">
      <w:pPr>
        <w:pStyle w:val="Heading1"/>
        <w:rPr>
          <w:rFonts w:ascii="Candara" w:hAnsi="Candara"/>
          <w:sz w:val="24"/>
          <w:szCs w:val="52"/>
        </w:rPr>
      </w:pPr>
    </w:p>
    <w:p w14:paraId="3B5B1C24" w14:textId="77777777" w:rsidR="00E768CC" w:rsidRPr="00E768CC" w:rsidRDefault="00E768CC" w:rsidP="00E768CC"/>
    <w:p w14:paraId="5F945498" w14:textId="428CDCF9" w:rsidR="00F75F57" w:rsidRPr="00E768CC" w:rsidRDefault="00D045C8" w:rsidP="00A10971">
      <w:pPr>
        <w:pStyle w:val="Heading1"/>
        <w:rPr>
          <w:rFonts w:asciiTheme="minorHAnsi" w:hAnsiTheme="minorHAnsi" w:cstheme="minorHAnsi"/>
          <w:sz w:val="24"/>
          <w:szCs w:val="52"/>
        </w:rPr>
      </w:pPr>
      <w:r w:rsidRPr="00E768CC">
        <w:rPr>
          <w:rFonts w:asciiTheme="minorHAnsi" w:hAnsiTheme="minorHAnsi" w:cstheme="minorHAnsi"/>
          <w:sz w:val="28"/>
          <w:szCs w:val="52"/>
        </w:rPr>
        <w:t>Quality</w:t>
      </w:r>
      <w:r>
        <w:rPr>
          <w:rFonts w:asciiTheme="minorHAnsi" w:hAnsiTheme="minorHAnsi" w:cstheme="minorHAnsi"/>
          <w:sz w:val="28"/>
          <w:szCs w:val="52"/>
        </w:rPr>
        <w:t>:</w:t>
      </w:r>
      <w:r w:rsidR="00EC704F">
        <w:rPr>
          <w:rFonts w:asciiTheme="minorHAnsi" w:hAnsiTheme="minorHAnsi" w:cstheme="minorHAnsi"/>
          <w:sz w:val="28"/>
          <w:szCs w:val="52"/>
        </w:rPr>
        <w:t xml:space="preserve"> </w:t>
      </w:r>
      <w:r w:rsidR="00E768CC" w:rsidRPr="00E768CC">
        <w:rPr>
          <w:rFonts w:asciiTheme="minorHAnsi" w:hAnsiTheme="minorHAnsi" w:cstheme="minorHAnsi"/>
          <w:sz w:val="28"/>
          <w:szCs w:val="52"/>
        </w:rPr>
        <w:t xml:space="preserve">Breaking Down Barriers </w:t>
      </w:r>
      <w:r>
        <w:rPr>
          <w:rFonts w:asciiTheme="minorHAnsi" w:hAnsiTheme="minorHAnsi" w:cstheme="minorHAnsi"/>
          <w:sz w:val="28"/>
          <w:szCs w:val="52"/>
        </w:rPr>
        <w:t>in Healthcare</w:t>
      </w:r>
      <w:r w:rsidR="00E768CC" w:rsidRPr="00E768CC">
        <w:rPr>
          <w:rFonts w:asciiTheme="minorHAnsi" w:hAnsiTheme="minorHAnsi" w:cstheme="minorHAnsi"/>
          <w:sz w:val="28"/>
          <w:szCs w:val="52"/>
        </w:rPr>
        <w:t xml:space="preserve"> </w:t>
      </w:r>
    </w:p>
    <w:p w14:paraId="587E35FE" w14:textId="77777777" w:rsidR="00852DB6" w:rsidRPr="00EB66A3" w:rsidRDefault="00852DB6" w:rsidP="00291D10">
      <w:pPr>
        <w:pStyle w:val="Heading2"/>
        <w:rPr>
          <w:rFonts w:ascii="Candara" w:hAnsi="Candara"/>
          <w:sz w:val="16"/>
          <w:szCs w:val="16"/>
        </w:rPr>
      </w:pPr>
    </w:p>
    <w:p w14:paraId="7CEA24E4" w14:textId="7E68FD5E" w:rsidR="00C00AF4" w:rsidRDefault="00F75F57" w:rsidP="00291D10">
      <w:pPr>
        <w:pStyle w:val="Heading2"/>
        <w:rPr>
          <w:rFonts w:ascii="Candara" w:hAnsi="Candara"/>
          <w:sz w:val="24"/>
          <w:szCs w:val="24"/>
        </w:rPr>
      </w:pPr>
      <w:r>
        <w:rPr>
          <w:rFonts w:ascii="Candara" w:hAnsi="Candara"/>
          <w:sz w:val="24"/>
          <w:szCs w:val="24"/>
        </w:rPr>
        <w:t xml:space="preserve">Friday, </w:t>
      </w:r>
      <w:r w:rsidR="00E768CC">
        <w:rPr>
          <w:rFonts w:ascii="Candara" w:hAnsi="Candara"/>
          <w:sz w:val="24"/>
          <w:szCs w:val="24"/>
        </w:rPr>
        <w:t>October 4, 2019</w:t>
      </w:r>
    </w:p>
    <w:p w14:paraId="1CCCEC2C" w14:textId="0E34565E" w:rsidR="002D5CC7" w:rsidRPr="002D5CC7" w:rsidRDefault="002D5CC7" w:rsidP="002D5CC7">
      <w:pPr>
        <w:jc w:val="center"/>
        <w:rPr>
          <w:rFonts w:ascii="Candara" w:hAnsi="Candara"/>
          <w:sz w:val="24"/>
          <w:szCs w:val="24"/>
        </w:rPr>
      </w:pPr>
      <w:r w:rsidRPr="002D5CC7">
        <w:rPr>
          <w:rFonts w:ascii="Candara" w:hAnsi="Candara"/>
          <w:sz w:val="24"/>
          <w:szCs w:val="24"/>
        </w:rPr>
        <w:t>2</w:t>
      </w:r>
      <w:r w:rsidRPr="002D5CC7">
        <w:rPr>
          <w:rFonts w:ascii="Candara" w:hAnsi="Candara"/>
          <w:sz w:val="24"/>
          <w:szCs w:val="24"/>
          <w:vertAlign w:val="superscript"/>
        </w:rPr>
        <w:t>nd</w:t>
      </w:r>
      <w:r w:rsidRPr="002D5CC7">
        <w:rPr>
          <w:rFonts w:ascii="Candara" w:hAnsi="Candara"/>
          <w:sz w:val="24"/>
          <w:szCs w:val="24"/>
        </w:rPr>
        <w:t xml:space="preserve"> Floor Women’s Pavilion</w:t>
      </w:r>
    </w:p>
    <w:p w14:paraId="08E1FF50" w14:textId="7C183C11" w:rsidR="002D5CC7" w:rsidRPr="002D5CC7" w:rsidRDefault="002D5CC7" w:rsidP="002D5CC7">
      <w:pPr>
        <w:jc w:val="center"/>
        <w:rPr>
          <w:rFonts w:ascii="Candara" w:hAnsi="Candara"/>
          <w:sz w:val="24"/>
          <w:szCs w:val="24"/>
        </w:rPr>
      </w:pPr>
      <w:r w:rsidRPr="002D5CC7">
        <w:rPr>
          <w:rFonts w:ascii="Candara" w:hAnsi="Candara"/>
          <w:sz w:val="24"/>
          <w:szCs w:val="24"/>
        </w:rPr>
        <w:t>Lamb Auditorium</w:t>
      </w:r>
    </w:p>
    <w:p w14:paraId="46537ACB" w14:textId="13AAA6DA" w:rsidR="00F75F57" w:rsidRPr="00AF7B12" w:rsidRDefault="005B35DE" w:rsidP="002D5CC7">
      <w:pPr>
        <w:pStyle w:val="NormalWeb"/>
        <w:spacing w:before="0" w:beforeAutospacing="0" w:after="0" w:afterAutospacing="0"/>
        <w:jc w:val="center"/>
        <w:rPr>
          <w:rFonts w:ascii="Candara" w:hAnsi="Candara"/>
        </w:rPr>
      </w:pPr>
      <w:r>
        <w:rPr>
          <w:rFonts w:ascii="Candara" w:hAnsi="Candara" w:cs="Segoe UI"/>
        </w:rPr>
        <w:t xml:space="preserve">HCA </w:t>
      </w:r>
      <w:r w:rsidR="00E768CC" w:rsidRPr="00AF7B12">
        <w:rPr>
          <w:rFonts w:ascii="Candara" w:hAnsi="Candara" w:cs="Segoe UI"/>
        </w:rPr>
        <w:t>St. Mark’s</w:t>
      </w:r>
      <w:r w:rsidR="00D31D78" w:rsidRPr="00AF7B12">
        <w:rPr>
          <w:rFonts w:ascii="Candara" w:hAnsi="Candara" w:cs="Segoe UI"/>
        </w:rPr>
        <w:t xml:space="preserve"> </w:t>
      </w:r>
      <w:r w:rsidR="00595978" w:rsidRPr="00AF7B12">
        <w:rPr>
          <w:rFonts w:ascii="Candara" w:hAnsi="Candara" w:cs="Segoe UI"/>
        </w:rPr>
        <w:t>Hospital</w:t>
      </w:r>
    </w:p>
    <w:p w14:paraId="0E18EDE1" w14:textId="27BC30AC" w:rsidR="00D31D78" w:rsidRPr="00AF7B12" w:rsidRDefault="00AF7B12" w:rsidP="002D5CC7">
      <w:pPr>
        <w:pStyle w:val="NormalWeb"/>
        <w:spacing w:before="0" w:beforeAutospacing="0" w:after="0" w:afterAutospacing="0"/>
        <w:jc w:val="center"/>
        <w:rPr>
          <w:rFonts w:ascii="Candara" w:hAnsi="Candara"/>
          <w:lang w:val="en"/>
        </w:rPr>
      </w:pPr>
      <w:r w:rsidRPr="00AF7B12">
        <w:rPr>
          <w:rFonts w:ascii="Candara" w:hAnsi="Candara" w:cs="Arial"/>
          <w:color w:val="222222"/>
          <w:szCs w:val="28"/>
          <w:shd w:val="clear" w:color="auto" w:fill="FFFFFF"/>
        </w:rPr>
        <w:t>1200 E. 3900 S.</w:t>
      </w:r>
      <w:r w:rsidR="00EB66A3" w:rsidRPr="00AF7B12">
        <w:rPr>
          <w:rStyle w:val="section-info-text1"/>
          <w:rFonts w:ascii="Candara" w:hAnsi="Candara"/>
          <w:lang w:val="en"/>
        </w:rPr>
        <w:t>, Salt Lake City, UT 841</w:t>
      </w:r>
      <w:r w:rsidRPr="00AF7B12">
        <w:rPr>
          <w:rStyle w:val="section-info-text1"/>
          <w:rFonts w:ascii="Candara" w:hAnsi="Candara"/>
          <w:lang w:val="en"/>
        </w:rPr>
        <w:t>24</w:t>
      </w:r>
    </w:p>
    <w:p w14:paraId="451AC2A3" w14:textId="42EFA57E" w:rsidR="00A60312" w:rsidRPr="003234A8" w:rsidRDefault="00A60312" w:rsidP="00532CDF">
      <w:pPr>
        <w:jc w:val="center"/>
        <w:rPr>
          <w:rFonts w:ascii="Pristina" w:hAnsi="Pristina"/>
          <w:sz w:val="12"/>
        </w:rPr>
      </w:pPr>
    </w:p>
    <w:p w14:paraId="2EA9C9D2" w14:textId="772C9E75" w:rsidR="00CB612C" w:rsidRDefault="00AF7B12" w:rsidP="00C00AF4">
      <w:pPr>
        <w:rPr>
          <w:rFonts w:ascii="Pristina" w:hAnsi="Pristina"/>
        </w:rPr>
      </w:pPr>
      <w:r>
        <w:rPr>
          <w:noProof/>
        </w:rPr>
        <w:drawing>
          <wp:anchor distT="0" distB="0" distL="114300" distR="114300" simplePos="0" relativeHeight="251695616" behindDoc="1" locked="0" layoutInCell="1" allowOverlap="1" wp14:anchorId="1FC27BA1" wp14:editId="1101E48A">
            <wp:simplePos x="0" y="0"/>
            <wp:positionH relativeFrom="column">
              <wp:posOffset>1319842</wp:posOffset>
            </wp:positionH>
            <wp:positionV relativeFrom="paragraph">
              <wp:posOffset>143750</wp:posOffset>
            </wp:positionV>
            <wp:extent cx="1942155" cy="1339417"/>
            <wp:effectExtent l="0" t="0" r="1270" b="0"/>
            <wp:wrapTight wrapText="bothSides">
              <wp:wrapPolygon edited="0">
                <wp:start x="0" y="0"/>
                <wp:lineTo x="0" y="21201"/>
                <wp:lineTo x="21402" y="21201"/>
                <wp:lineTo x="214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42155" cy="1339417"/>
                    </a:xfrm>
                    <a:prstGeom prst="rect">
                      <a:avLst/>
                    </a:prstGeom>
                  </pic:spPr>
                </pic:pic>
              </a:graphicData>
            </a:graphic>
            <wp14:sizeRelH relativeFrom="page">
              <wp14:pctWidth>0</wp14:pctWidth>
            </wp14:sizeRelH>
            <wp14:sizeRelV relativeFrom="page">
              <wp14:pctHeight>0</wp14:pctHeight>
            </wp14:sizeRelV>
          </wp:anchor>
        </w:drawing>
      </w:r>
    </w:p>
    <w:p w14:paraId="42B058A0" w14:textId="77777777" w:rsidR="00A60312" w:rsidRPr="000D4C63" w:rsidRDefault="00A60312" w:rsidP="00CB612C">
      <w:pPr>
        <w:jc w:val="center"/>
        <w:rPr>
          <w:rFonts w:ascii="Candara" w:hAnsi="Candara"/>
        </w:rPr>
      </w:pPr>
    </w:p>
    <w:p w14:paraId="620B59FD" w14:textId="77777777" w:rsidR="00FF73D9" w:rsidRDefault="00FF73D9" w:rsidP="00F14875">
      <w:pPr>
        <w:rPr>
          <w:rFonts w:ascii="Candara" w:hAnsi="Candara"/>
        </w:rPr>
      </w:pPr>
    </w:p>
    <w:p w14:paraId="688832D2" w14:textId="77777777" w:rsidR="00F14875" w:rsidRPr="003234A8" w:rsidRDefault="00F14875" w:rsidP="008B5509">
      <w:pPr>
        <w:jc w:val="center"/>
        <w:rPr>
          <w:rFonts w:ascii="Candara" w:hAnsi="Candara"/>
          <w:sz w:val="14"/>
        </w:rPr>
      </w:pPr>
    </w:p>
    <w:p w14:paraId="400780CD" w14:textId="77777777" w:rsidR="00034E63" w:rsidRDefault="00034E63" w:rsidP="00532CDF">
      <w:pPr>
        <w:ind w:left="1440" w:right="288"/>
        <w:rPr>
          <w:rFonts w:ascii="Candara" w:hAnsi="Candara" w:cs="Helvetica"/>
          <w:sz w:val="18"/>
          <w:szCs w:val="18"/>
        </w:rPr>
      </w:pPr>
    </w:p>
    <w:p w14:paraId="7AE50186" w14:textId="77777777" w:rsidR="00034E63" w:rsidRDefault="00034E63" w:rsidP="00532CDF">
      <w:pPr>
        <w:ind w:left="1440" w:right="288"/>
        <w:rPr>
          <w:rFonts w:ascii="Candara" w:hAnsi="Candara" w:cs="Helvetica"/>
          <w:sz w:val="18"/>
          <w:szCs w:val="18"/>
        </w:rPr>
      </w:pPr>
    </w:p>
    <w:p w14:paraId="3E7875B4" w14:textId="76584FF5" w:rsidR="008B5509" w:rsidRPr="004872A2" w:rsidRDefault="001D3939" w:rsidP="008B5509">
      <w:pPr>
        <w:pStyle w:val="Heading3"/>
        <w:rPr>
          <w:sz w:val="28"/>
        </w:rPr>
      </w:pPr>
      <w:r>
        <w:rPr>
          <w:sz w:val="28"/>
        </w:rPr>
        <w:br w:type="column"/>
      </w:r>
      <w:r w:rsidR="008B5509" w:rsidRPr="004872A2">
        <w:rPr>
          <w:sz w:val="28"/>
        </w:rPr>
        <w:t>Registration</w:t>
      </w:r>
    </w:p>
    <w:p w14:paraId="2E485654" w14:textId="77777777" w:rsidR="008B5509" w:rsidRDefault="008B5509" w:rsidP="008B5509">
      <w:pPr>
        <w:pStyle w:val="Heading3"/>
        <w:ind w:left="288"/>
        <w:jc w:val="left"/>
        <w:rPr>
          <w:b w:val="0"/>
          <w:sz w:val="20"/>
        </w:rPr>
      </w:pPr>
      <w:r>
        <w:rPr>
          <w:b w:val="0"/>
          <w:sz w:val="20"/>
        </w:rPr>
        <w:t>R</w:t>
      </w:r>
      <w:r w:rsidRPr="00E06D5D">
        <w:rPr>
          <w:b w:val="0"/>
          <w:sz w:val="20"/>
        </w:rPr>
        <w:t xml:space="preserve">egister </w:t>
      </w:r>
      <w:r>
        <w:rPr>
          <w:b w:val="0"/>
          <w:sz w:val="20"/>
        </w:rPr>
        <w:t xml:space="preserve">and pay securely online </w:t>
      </w:r>
      <w:r w:rsidRPr="00AF7B12">
        <w:rPr>
          <w:b w:val="0"/>
          <w:sz w:val="20"/>
          <w:highlight w:val="yellow"/>
        </w:rPr>
        <w:t xml:space="preserve">at </w:t>
      </w:r>
      <w:hyperlink r:id="rId15" w:history="1">
        <w:r w:rsidRPr="00AF7B12">
          <w:rPr>
            <w:rStyle w:val="Hyperlink"/>
            <w:b w:val="0"/>
            <w:sz w:val="20"/>
            <w:highlight w:val="yellow"/>
          </w:rPr>
          <w:t>http://www.uahq.org/Annual-Conference.html</w:t>
        </w:r>
      </w:hyperlink>
      <w:r w:rsidRPr="00E06D5D">
        <w:rPr>
          <w:b w:val="0"/>
          <w:sz w:val="20"/>
        </w:rPr>
        <w:t xml:space="preserve"> or complete </w:t>
      </w:r>
      <w:r>
        <w:rPr>
          <w:b w:val="0"/>
          <w:sz w:val="20"/>
        </w:rPr>
        <w:t>this</w:t>
      </w:r>
      <w:r w:rsidRPr="00E06D5D">
        <w:rPr>
          <w:b w:val="0"/>
          <w:sz w:val="20"/>
        </w:rPr>
        <w:t xml:space="preserve"> form </w:t>
      </w:r>
      <w:r>
        <w:rPr>
          <w:b w:val="0"/>
          <w:sz w:val="20"/>
        </w:rPr>
        <w:t>and return with your payment to:</w:t>
      </w:r>
    </w:p>
    <w:p w14:paraId="2824A97C" w14:textId="77777777" w:rsidR="008B5509" w:rsidRPr="008B5509" w:rsidRDefault="008B5509" w:rsidP="008B5509">
      <w:pPr>
        <w:spacing w:before="120"/>
        <w:ind w:left="1440"/>
      </w:pPr>
      <w:r w:rsidRPr="008B5509">
        <w:t>UAHQ</w:t>
      </w:r>
    </w:p>
    <w:p w14:paraId="2186D324" w14:textId="77777777" w:rsidR="008B5509" w:rsidRPr="008B5509" w:rsidRDefault="008B5509" w:rsidP="008B5509">
      <w:pPr>
        <w:ind w:left="1440"/>
      </w:pPr>
      <w:r w:rsidRPr="008B5509">
        <w:t>Attn: Conference Registration</w:t>
      </w:r>
    </w:p>
    <w:p w14:paraId="4C5EBE6E" w14:textId="77777777" w:rsidR="008B5509" w:rsidRPr="008B5509" w:rsidRDefault="008B5509" w:rsidP="008B5509">
      <w:pPr>
        <w:pStyle w:val="Heading3"/>
        <w:ind w:left="1440"/>
        <w:jc w:val="left"/>
        <w:rPr>
          <w:rFonts w:asciiTheme="minorHAnsi" w:hAnsiTheme="minorHAnsi"/>
          <w:b w:val="0"/>
          <w:sz w:val="22"/>
          <w:szCs w:val="22"/>
        </w:rPr>
      </w:pPr>
      <w:r w:rsidRPr="008B5509">
        <w:rPr>
          <w:rFonts w:asciiTheme="minorHAnsi" w:hAnsiTheme="minorHAnsi"/>
          <w:b w:val="0"/>
          <w:sz w:val="22"/>
          <w:szCs w:val="22"/>
        </w:rPr>
        <w:t>P.O. Box 521073</w:t>
      </w:r>
    </w:p>
    <w:p w14:paraId="69BC5E32" w14:textId="77777777" w:rsidR="008B5509" w:rsidRPr="008B5509" w:rsidRDefault="008B5509" w:rsidP="008B5509">
      <w:pPr>
        <w:ind w:left="1440"/>
      </w:pPr>
      <w:r w:rsidRPr="008B5509">
        <w:t>Salt Lake City, UT 84152</w:t>
      </w:r>
    </w:p>
    <w:p w14:paraId="7A769501" w14:textId="77777777" w:rsidR="008B5509" w:rsidRDefault="008B5509" w:rsidP="00532CDF">
      <w:pPr>
        <w:ind w:left="1440" w:right="288"/>
        <w:rPr>
          <w:rFonts w:ascii="Candara" w:hAnsi="Candara" w:cs="Helvetica"/>
          <w:sz w:val="18"/>
          <w:szCs w:val="18"/>
        </w:rPr>
      </w:pPr>
    </w:p>
    <w:p w14:paraId="323F3655" w14:textId="77777777" w:rsidR="00FD51E2" w:rsidRPr="0012123F" w:rsidRDefault="00FD51E2" w:rsidP="00532CDF">
      <w:pPr>
        <w:ind w:left="1440" w:right="288"/>
        <w:rPr>
          <w:rFonts w:ascii="Candara" w:hAnsi="Candara" w:cs="Helvetica"/>
          <w:sz w:val="16"/>
          <w:szCs w:val="18"/>
        </w:rPr>
      </w:pPr>
      <w:r w:rsidRPr="00CB612C">
        <w:rPr>
          <w:rFonts w:ascii="Candara" w:hAnsi="Candara" w:cs="Helvetica"/>
          <w:sz w:val="18"/>
          <w:szCs w:val="18"/>
        </w:rPr>
        <w:t>Name</w:t>
      </w:r>
      <w:r w:rsidRPr="0012123F">
        <w:rPr>
          <w:rFonts w:ascii="Candara" w:hAnsi="Candara" w:cs="Helvetica"/>
          <w:sz w:val="16"/>
          <w:szCs w:val="18"/>
        </w:rPr>
        <w:t>: _________________________________________</w:t>
      </w:r>
    </w:p>
    <w:p w14:paraId="3E14352B" w14:textId="77777777" w:rsidR="00FD51E2" w:rsidRPr="0012123F" w:rsidRDefault="00FD51E2" w:rsidP="00532CDF">
      <w:pPr>
        <w:ind w:left="1440" w:right="288"/>
        <w:rPr>
          <w:rFonts w:ascii="Candara" w:hAnsi="Candara" w:cs="Helvetica"/>
          <w:sz w:val="16"/>
          <w:szCs w:val="18"/>
        </w:rPr>
      </w:pPr>
    </w:p>
    <w:p w14:paraId="284887BE" w14:textId="2859A72E" w:rsidR="00FD51E2" w:rsidRPr="0012123F" w:rsidRDefault="00FD51E2" w:rsidP="00532CDF">
      <w:pPr>
        <w:ind w:left="1440" w:right="288"/>
        <w:rPr>
          <w:rFonts w:ascii="Candara" w:hAnsi="Candara" w:cs="Helvetica"/>
          <w:sz w:val="16"/>
          <w:szCs w:val="18"/>
        </w:rPr>
      </w:pPr>
      <w:r w:rsidRPr="00CB612C">
        <w:rPr>
          <w:rFonts w:ascii="Candara" w:hAnsi="Candara" w:cs="Helvetica"/>
          <w:sz w:val="18"/>
          <w:szCs w:val="18"/>
        </w:rPr>
        <w:t>Position/</w:t>
      </w:r>
      <w:proofErr w:type="gramStart"/>
      <w:r w:rsidRPr="00CB612C">
        <w:rPr>
          <w:rFonts w:ascii="Candara" w:hAnsi="Candara" w:cs="Helvetica"/>
          <w:sz w:val="18"/>
          <w:szCs w:val="18"/>
        </w:rPr>
        <w:t>Title</w:t>
      </w:r>
      <w:r w:rsidRPr="0012123F">
        <w:rPr>
          <w:rFonts w:ascii="Candara" w:hAnsi="Candara" w:cs="Helvetica"/>
          <w:sz w:val="16"/>
          <w:szCs w:val="18"/>
        </w:rPr>
        <w:t>:_</w:t>
      </w:r>
      <w:proofErr w:type="gramEnd"/>
      <w:r w:rsidRPr="0012123F">
        <w:rPr>
          <w:rFonts w:ascii="Candara" w:hAnsi="Candara" w:cs="Helvetica"/>
          <w:sz w:val="16"/>
          <w:szCs w:val="18"/>
        </w:rPr>
        <w:t>__________________________________</w:t>
      </w:r>
    </w:p>
    <w:p w14:paraId="018C44B1" w14:textId="77777777" w:rsidR="00FD51E2" w:rsidRPr="0012123F" w:rsidRDefault="00FD51E2" w:rsidP="00532CDF">
      <w:pPr>
        <w:ind w:left="1440" w:right="288"/>
        <w:rPr>
          <w:rFonts w:ascii="Candara" w:hAnsi="Candara" w:cs="Helvetica"/>
          <w:sz w:val="16"/>
          <w:szCs w:val="18"/>
        </w:rPr>
      </w:pPr>
    </w:p>
    <w:p w14:paraId="7D33E468" w14:textId="77777777" w:rsidR="00FD51E2" w:rsidRPr="0012123F" w:rsidRDefault="00FD51E2" w:rsidP="00532CDF">
      <w:pPr>
        <w:ind w:left="1440" w:right="288"/>
        <w:rPr>
          <w:rFonts w:ascii="Candara" w:hAnsi="Candara" w:cs="Helvetica"/>
          <w:sz w:val="16"/>
          <w:szCs w:val="18"/>
        </w:rPr>
      </w:pPr>
      <w:r w:rsidRPr="00CB612C">
        <w:rPr>
          <w:rFonts w:ascii="Candara" w:hAnsi="Candara" w:cs="Helvetica"/>
          <w:sz w:val="18"/>
          <w:szCs w:val="18"/>
        </w:rPr>
        <w:t>Organization</w:t>
      </w:r>
      <w:r w:rsidRPr="0012123F">
        <w:rPr>
          <w:rFonts w:ascii="Candara" w:hAnsi="Candara" w:cs="Helvetica"/>
          <w:sz w:val="16"/>
          <w:szCs w:val="18"/>
        </w:rPr>
        <w:t>: ___________________________________</w:t>
      </w:r>
    </w:p>
    <w:p w14:paraId="4ACE6D22" w14:textId="77777777" w:rsidR="00FD51E2" w:rsidRPr="0012123F" w:rsidRDefault="00FD51E2" w:rsidP="00532CDF">
      <w:pPr>
        <w:ind w:left="1440" w:right="288"/>
        <w:rPr>
          <w:rFonts w:ascii="Candara" w:hAnsi="Candara" w:cs="Helvetica"/>
          <w:sz w:val="16"/>
          <w:szCs w:val="18"/>
        </w:rPr>
      </w:pPr>
    </w:p>
    <w:p w14:paraId="6C3D8066" w14:textId="77777777" w:rsidR="00FD51E2" w:rsidRPr="00CB612C" w:rsidRDefault="00FD51E2" w:rsidP="00532CDF">
      <w:pPr>
        <w:ind w:left="1440" w:right="288"/>
        <w:rPr>
          <w:rFonts w:ascii="Candara" w:hAnsi="Candara" w:cs="Helvetica"/>
          <w:sz w:val="18"/>
          <w:szCs w:val="18"/>
        </w:rPr>
      </w:pPr>
      <w:r w:rsidRPr="00CB612C">
        <w:rPr>
          <w:rFonts w:ascii="Candara" w:hAnsi="Candara" w:cs="Helvetica"/>
          <w:sz w:val="18"/>
          <w:szCs w:val="18"/>
        </w:rPr>
        <w:t xml:space="preserve">Preferred </w:t>
      </w:r>
      <w:r w:rsidRPr="00CB612C">
        <w:rPr>
          <w:rFonts w:ascii="Candara" w:hAnsi="Candara" w:cs="Helvetica"/>
          <w:sz w:val="18"/>
          <w:szCs w:val="18"/>
          <w:u w:val="single"/>
        </w:rPr>
        <w:t>mailing address</w:t>
      </w:r>
      <w:r w:rsidRPr="00CB612C">
        <w:rPr>
          <w:rFonts w:ascii="Candara" w:hAnsi="Candara" w:cs="Helvetica"/>
          <w:sz w:val="18"/>
          <w:szCs w:val="18"/>
        </w:rPr>
        <w:t xml:space="preserve">:  Home </w:t>
      </w:r>
      <w:r w:rsidRPr="00CB612C">
        <w:rPr>
          <w:rFonts w:ascii="Candara" w:hAnsi="Candara" w:cs="Helvetica"/>
          <w:sz w:val="18"/>
          <w:szCs w:val="18"/>
        </w:rPr>
        <w:sym w:font="Symbol" w:char="F0F0"/>
      </w:r>
      <w:r w:rsidRPr="00CB612C">
        <w:rPr>
          <w:rFonts w:ascii="Candara" w:hAnsi="Candara" w:cs="Helvetica"/>
          <w:sz w:val="18"/>
          <w:szCs w:val="18"/>
        </w:rPr>
        <w:t xml:space="preserve"> </w:t>
      </w:r>
      <w:r w:rsidRPr="00CB612C">
        <w:rPr>
          <w:rFonts w:ascii="Candara" w:hAnsi="Candara" w:cs="Helvetica"/>
          <w:sz w:val="18"/>
          <w:szCs w:val="18"/>
        </w:rPr>
        <w:tab/>
        <w:t xml:space="preserve">Work </w:t>
      </w:r>
      <w:r w:rsidRPr="00CB612C">
        <w:rPr>
          <w:rFonts w:ascii="Candara" w:hAnsi="Candara" w:cs="Helvetica"/>
          <w:sz w:val="18"/>
          <w:szCs w:val="18"/>
        </w:rPr>
        <w:sym w:font="Symbol" w:char="F0F0"/>
      </w:r>
    </w:p>
    <w:p w14:paraId="0E73BB19" w14:textId="77777777" w:rsidR="00FD51E2" w:rsidRPr="0012123F" w:rsidRDefault="00FD51E2" w:rsidP="00532CDF">
      <w:pPr>
        <w:ind w:left="1440" w:right="288"/>
        <w:rPr>
          <w:rFonts w:ascii="Candara" w:hAnsi="Candara" w:cs="Helvetica"/>
          <w:sz w:val="16"/>
          <w:szCs w:val="18"/>
        </w:rPr>
      </w:pPr>
    </w:p>
    <w:p w14:paraId="08DD733F" w14:textId="77777777" w:rsidR="00E06D5D" w:rsidRPr="0012123F" w:rsidRDefault="00FD51E2" w:rsidP="00532CDF">
      <w:pPr>
        <w:ind w:left="1440" w:right="288"/>
        <w:rPr>
          <w:rFonts w:ascii="Candara" w:hAnsi="Candara" w:cs="Helvetica"/>
          <w:sz w:val="16"/>
          <w:szCs w:val="18"/>
        </w:rPr>
      </w:pPr>
      <w:r w:rsidRPr="00CB612C">
        <w:rPr>
          <w:rFonts w:ascii="Candara" w:hAnsi="Candara" w:cs="Helvetica"/>
          <w:sz w:val="18"/>
          <w:szCs w:val="18"/>
        </w:rPr>
        <w:t xml:space="preserve">Street Address: </w:t>
      </w:r>
      <w:r w:rsidRPr="0012123F">
        <w:rPr>
          <w:rFonts w:ascii="Candara" w:hAnsi="Candara" w:cs="Helvetica"/>
          <w:sz w:val="16"/>
          <w:szCs w:val="18"/>
        </w:rPr>
        <w:t>_________________________________</w:t>
      </w:r>
    </w:p>
    <w:p w14:paraId="329ADE1A" w14:textId="77777777" w:rsidR="00E06D5D" w:rsidRPr="0012123F" w:rsidRDefault="00E06D5D" w:rsidP="00532CDF">
      <w:pPr>
        <w:ind w:left="1440" w:right="288"/>
        <w:rPr>
          <w:rFonts w:ascii="Candara" w:hAnsi="Candara" w:cs="Helvetica"/>
          <w:sz w:val="16"/>
          <w:szCs w:val="18"/>
        </w:rPr>
      </w:pPr>
    </w:p>
    <w:p w14:paraId="7A475758" w14:textId="77777777" w:rsidR="00FD51E2" w:rsidRPr="0012123F" w:rsidRDefault="00FD51E2" w:rsidP="00532CDF">
      <w:pPr>
        <w:ind w:left="1440" w:right="288"/>
        <w:rPr>
          <w:rFonts w:ascii="Candara" w:hAnsi="Candara" w:cs="Helvetica"/>
          <w:sz w:val="16"/>
          <w:szCs w:val="18"/>
        </w:rPr>
      </w:pPr>
      <w:r w:rsidRPr="00CB612C">
        <w:rPr>
          <w:rFonts w:ascii="Candara" w:hAnsi="Candara" w:cs="Helvetica"/>
          <w:sz w:val="18"/>
          <w:szCs w:val="18"/>
        </w:rPr>
        <w:t>City</w:t>
      </w:r>
      <w:r w:rsidRPr="0012123F">
        <w:rPr>
          <w:rFonts w:ascii="Candara" w:hAnsi="Candara" w:cs="Helvetica"/>
          <w:sz w:val="16"/>
          <w:szCs w:val="18"/>
        </w:rPr>
        <w:t>_____________________________________________</w:t>
      </w:r>
    </w:p>
    <w:p w14:paraId="1DEECB40" w14:textId="77777777" w:rsidR="00FD51E2" w:rsidRPr="0012123F" w:rsidRDefault="00FD51E2" w:rsidP="00532CDF">
      <w:pPr>
        <w:ind w:left="1440" w:right="288"/>
        <w:rPr>
          <w:rFonts w:ascii="Candara" w:hAnsi="Candara" w:cs="Helvetica"/>
          <w:sz w:val="16"/>
          <w:szCs w:val="18"/>
        </w:rPr>
      </w:pPr>
    </w:p>
    <w:p w14:paraId="6CF80886" w14:textId="77777777" w:rsidR="00FD51E2" w:rsidRPr="0012123F" w:rsidRDefault="00FD51E2" w:rsidP="00532CDF">
      <w:pPr>
        <w:ind w:left="1440" w:right="288"/>
        <w:rPr>
          <w:rFonts w:ascii="Candara" w:hAnsi="Candara" w:cs="Helvetica"/>
          <w:sz w:val="16"/>
          <w:szCs w:val="18"/>
        </w:rPr>
      </w:pPr>
      <w:r w:rsidRPr="00CB612C">
        <w:rPr>
          <w:rFonts w:ascii="Candara" w:hAnsi="Candara" w:cs="Helvetica"/>
          <w:sz w:val="18"/>
          <w:szCs w:val="18"/>
        </w:rPr>
        <w:t>State</w:t>
      </w:r>
      <w:r w:rsidRPr="0012123F">
        <w:rPr>
          <w:rFonts w:ascii="Candara" w:hAnsi="Candara" w:cs="Helvetica"/>
          <w:sz w:val="16"/>
          <w:szCs w:val="18"/>
        </w:rPr>
        <w:t xml:space="preserve">___________________   </w:t>
      </w:r>
      <w:r w:rsidRPr="00CB612C">
        <w:rPr>
          <w:rFonts w:ascii="Candara" w:hAnsi="Candara" w:cs="Helvetica"/>
          <w:sz w:val="18"/>
          <w:szCs w:val="18"/>
        </w:rPr>
        <w:t xml:space="preserve">Zip </w:t>
      </w:r>
      <w:r w:rsidR="00E06D5D" w:rsidRPr="00CB612C">
        <w:rPr>
          <w:rFonts w:ascii="Candara" w:hAnsi="Candara" w:cs="Helvetica"/>
          <w:sz w:val="18"/>
          <w:szCs w:val="18"/>
        </w:rPr>
        <w:t>Co</w:t>
      </w:r>
      <w:r w:rsidRPr="00CB612C">
        <w:rPr>
          <w:rFonts w:ascii="Candara" w:hAnsi="Candara" w:cs="Helvetica"/>
          <w:sz w:val="18"/>
          <w:szCs w:val="18"/>
        </w:rPr>
        <w:t>de</w:t>
      </w:r>
      <w:r w:rsidRPr="0012123F">
        <w:rPr>
          <w:rFonts w:ascii="Candara" w:hAnsi="Candara" w:cs="Helvetica"/>
          <w:sz w:val="16"/>
          <w:szCs w:val="18"/>
        </w:rPr>
        <w:t>_______________</w:t>
      </w:r>
    </w:p>
    <w:p w14:paraId="026BF851" w14:textId="77777777" w:rsidR="00FD51E2" w:rsidRPr="0012123F" w:rsidRDefault="00FD51E2" w:rsidP="00532CDF">
      <w:pPr>
        <w:ind w:left="1440" w:right="288"/>
        <w:rPr>
          <w:rFonts w:ascii="Candara" w:hAnsi="Candara" w:cs="Helvetica"/>
          <w:sz w:val="16"/>
          <w:szCs w:val="18"/>
        </w:rPr>
      </w:pPr>
    </w:p>
    <w:p w14:paraId="0321E3D1" w14:textId="77777777" w:rsidR="00FD51E2" w:rsidRPr="009A300B" w:rsidRDefault="00FD51E2" w:rsidP="00532CDF">
      <w:pPr>
        <w:ind w:left="1440" w:right="288"/>
        <w:rPr>
          <w:rFonts w:ascii="Candara" w:hAnsi="Candara" w:cs="Helvetica"/>
          <w:sz w:val="18"/>
          <w:szCs w:val="18"/>
        </w:rPr>
      </w:pPr>
      <w:r w:rsidRPr="009A300B">
        <w:rPr>
          <w:rFonts w:ascii="Candara" w:hAnsi="Candara" w:cs="Helvetica"/>
          <w:sz w:val="18"/>
          <w:szCs w:val="18"/>
        </w:rPr>
        <w:t xml:space="preserve">Preferred </w:t>
      </w:r>
      <w:r w:rsidRPr="009A300B">
        <w:rPr>
          <w:rFonts w:ascii="Candara" w:hAnsi="Candara" w:cs="Helvetica"/>
          <w:sz w:val="18"/>
          <w:szCs w:val="18"/>
          <w:u w:val="single"/>
        </w:rPr>
        <w:t>E-Mail address</w:t>
      </w:r>
      <w:r w:rsidRPr="009A300B">
        <w:rPr>
          <w:rFonts w:ascii="Candara" w:hAnsi="Candara" w:cs="Helvetica"/>
          <w:sz w:val="18"/>
          <w:szCs w:val="18"/>
        </w:rPr>
        <w:t xml:space="preserve">:  Home </w:t>
      </w:r>
      <w:r w:rsidRPr="009A300B">
        <w:rPr>
          <w:rFonts w:ascii="Candara" w:hAnsi="Candara" w:cs="Helvetica"/>
          <w:sz w:val="18"/>
          <w:szCs w:val="18"/>
        </w:rPr>
        <w:sym w:font="Symbol" w:char="F0F0"/>
      </w:r>
      <w:r w:rsidRPr="009A300B">
        <w:rPr>
          <w:rFonts w:ascii="Candara" w:hAnsi="Candara" w:cs="Helvetica"/>
          <w:sz w:val="18"/>
          <w:szCs w:val="18"/>
        </w:rPr>
        <w:t xml:space="preserve">    </w:t>
      </w:r>
      <w:r w:rsidR="00E06D5D" w:rsidRPr="009A300B">
        <w:rPr>
          <w:rFonts w:ascii="Candara" w:hAnsi="Candara" w:cs="Helvetica"/>
          <w:sz w:val="18"/>
          <w:szCs w:val="18"/>
        </w:rPr>
        <w:t xml:space="preserve"> </w:t>
      </w:r>
      <w:r w:rsidRPr="009A300B">
        <w:rPr>
          <w:rFonts w:ascii="Candara" w:hAnsi="Candara" w:cs="Helvetica"/>
          <w:sz w:val="18"/>
          <w:szCs w:val="18"/>
        </w:rPr>
        <w:t xml:space="preserve">Work </w:t>
      </w:r>
      <w:r w:rsidRPr="009A300B">
        <w:rPr>
          <w:rFonts w:ascii="Candara" w:hAnsi="Candara" w:cs="Helvetica"/>
          <w:sz w:val="18"/>
          <w:szCs w:val="18"/>
        </w:rPr>
        <w:sym w:font="Symbol" w:char="F0F0"/>
      </w:r>
    </w:p>
    <w:p w14:paraId="462D78BB" w14:textId="77777777" w:rsidR="00FD51E2" w:rsidRPr="0012123F" w:rsidRDefault="00FD51E2" w:rsidP="00532CDF">
      <w:pPr>
        <w:ind w:left="1440" w:right="288"/>
        <w:rPr>
          <w:rFonts w:ascii="Candara" w:hAnsi="Candara" w:cs="Helvetica"/>
          <w:sz w:val="16"/>
          <w:szCs w:val="18"/>
        </w:rPr>
      </w:pPr>
    </w:p>
    <w:p w14:paraId="597D8A6D" w14:textId="77777777" w:rsidR="00FD51E2" w:rsidRPr="0012123F" w:rsidRDefault="00FD51E2" w:rsidP="00532CDF">
      <w:pPr>
        <w:ind w:left="1440" w:right="288"/>
        <w:rPr>
          <w:rFonts w:ascii="Candara" w:hAnsi="Candara" w:cs="Helvetica"/>
          <w:sz w:val="16"/>
          <w:szCs w:val="18"/>
        </w:rPr>
      </w:pPr>
      <w:r w:rsidRPr="0012123F">
        <w:rPr>
          <w:rFonts w:ascii="Candara" w:hAnsi="Candara" w:cs="Helvetica"/>
          <w:sz w:val="16"/>
          <w:szCs w:val="18"/>
        </w:rPr>
        <w:t>________________________________________________</w:t>
      </w:r>
    </w:p>
    <w:p w14:paraId="40344A65" w14:textId="77777777" w:rsidR="00FD51E2" w:rsidRPr="0012123F" w:rsidRDefault="00FD51E2" w:rsidP="00532CDF">
      <w:pPr>
        <w:ind w:left="1440" w:right="288"/>
        <w:rPr>
          <w:rFonts w:ascii="Candara" w:hAnsi="Candara" w:cs="Helvetica"/>
          <w:sz w:val="16"/>
          <w:szCs w:val="18"/>
        </w:rPr>
      </w:pPr>
    </w:p>
    <w:p w14:paraId="3116D384" w14:textId="77777777" w:rsidR="00FD51E2" w:rsidRPr="009A300B" w:rsidRDefault="00FD51E2" w:rsidP="00532CDF">
      <w:pPr>
        <w:ind w:left="1440" w:right="288"/>
        <w:rPr>
          <w:rFonts w:ascii="Candara" w:hAnsi="Candara" w:cs="Helvetica"/>
          <w:sz w:val="18"/>
          <w:szCs w:val="18"/>
        </w:rPr>
      </w:pPr>
      <w:r w:rsidRPr="009A300B">
        <w:rPr>
          <w:rFonts w:ascii="Candara" w:hAnsi="Candara" w:cs="Helvetica"/>
          <w:sz w:val="18"/>
          <w:szCs w:val="18"/>
        </w:rPr>
        <w:t xml:space="preserve">Preferred </w:t>
      </w:r>
      <w:r w:rsidRPr="009A300B">
        <w:rPr>
          <w:rFonts w:ascii="Candara" w:hAnsi="Candara" w:cs="Helvetica"/>
          <w:sz w:val="18"/>
          <w:szCs w:val="18"/>
          <w:u w:val="single"/>
        </w:rPr>
        <w:t>Telephone #</w:t>
      </w:r>
      <w:r w:rsidRPr="009A300B">
        <w:rPr>
          <w:rFonts w:ascii="Candara" w:hAnsi="Candara" w:cs="Helvetica"/>
          <w:sz w:val="18"/>
          <w:szCs w:val="18"/>
        </w:rPr>
        <w:t xml:space="preserve">:  Home </w:t>
      </w:r>
      <w:r w:rsidRPr="009A300B">
        <w:rPr>
          <w:rFonts w:ascii="Candara" w:hAnsi="Candara" w:cs="Helvetica"/>
          <w:sz w:val="18"/>
          <w:szCs w:val="18"/>
        </w:rPr>
        <w:sym w:font="Symbol" w:char="F0F0"/>
      </w:r>
      <w:r w:rsidR="00E06D5D" w:rsidRPr="009A300B">
        <w:rPr>
          <w:rFonts w:ascii="Candara" w:hAnsi="Candara" w:cs="Helvetica"/>
          <w:sz w:val="18"/>
          <w:szCs w:val="18"/>
        </w:rPr>
        <w:t xml:space="preserve">     </w:t>
      </w:r>
      <w:r w:rsidRPr="009A300B">
        <w:rPr>
          <w:rFonts w:ascii="Candara" w:hAnsi="Candara" w:cs="Helvetica"/>
          <w:sz w:val="18"/>
          <w:szCs w:val="18"/>
        </w:rPr>
        <w:t xml:space="preserve">Work </w:t>
      </w:r>
      <w:r w:rsidRPr="009A300B">
        <w:rPr>
          <w:rFonts w:ascii="Candara" w:hAnsi="Candara" w:cs="Helvetica"/>
          <w:sz w:val="18"/>
          <w:szCs w:val="18"/>
        </w:rPr>
        <w:sym w:font="Symbol" w:char="F0F0"/>
      </w:r>
    </w:p>
    <w:p w14:paraId="53BD4C17" w14:textId="77777777" w:rsidR="00FD51E2" w:rsidRPr="0012123F" w:rsidRDefault="00FD51E2" w:rsidP="00532CDF">
      <w:pPr>
        <w:ind w:left="1440" w:right="288"/>
        <w:rPr>
          <w:rFonts w:ascii="Candara" w:hAnsi="Candara" w:cs="Helvetica"/>
          <w:sz w:val="16"/>
          <w:szCs w:val="18"/>
        </w:rPr>
      </w:pPr>
    </w:p>
    <w:p w14:paraId="201CDFBB" w14:textId="77777777" w:rsidR="00FD51E2" w:rsidRPr="0012123F" w:rsidRDefault="00FD51E2" w:rsidP="00532CDF">
      <w:pPr>
        <w:ind w:left="1440" w:right="288"/>
        <w:rPr>
          <w:rFonts w:ascii="Candara" w:hAnsi="Candara" w:cs="Helvetica"/>
          <w:sz w:val="16"/>
          <w:szCs w:val="18"/>
        </w:rPr>
      </w:pPr>
      <w:r w:rsidRPr="0012123F">
        <w:rPr>
          <w:rFonts w:ascii="Candara" w:hAnsi="Candara" w:cs="Helvetica"/>
          <w:sz w:val="16"/>
          <w:szCs w:val="18"/>
        </w:rPr>
        <w:t>(_____) - ______ - ____________</w:t>
      </w:r>
    </w:p>
    <w:p w14:paraId="0EBFC674" w14:textId="77777777" w:rsidR="0039166A" w:rsidRPr="0039166A" w:rsidRDefault="0039166A" w:rsidP="0039166A"/>
    <w:p w14:paraId="6E2D087C" w14:textId="77777777" w:rsidR="0012123F" w:rsidRPr="004872A2" w:rsidRDefault="0012123F" w:rsidP="009A300B">
      <w:pPr>
        <w:pStyle w:val="Heading3"/>
        <w:spacing w:after="120"/>
        <w:rPr>
          <w:sz w:val="28"/>
          <w:szCs w:val="22"/>
        </w:rPr>
      </w:pPr>
      <w:r w:rsidRPr="004872A2">
        <w:rPr>
          <w:sz w:val="28"/>
          <w:szCs w:val="22"/>
        </w:rPr>
        <w:t>Registration Fees</w:t>
      </w:r>
    </w:p>
    <w:tbl>
      <w:tblPr>
        <w:tblW w:w="0" w:type="auto"/>
        <w:jc w:val="center"/>
        <w:tblLook w:val="04A0" w:firstRow="1" w:lastRow="0" w:firstColumn="1" w:lastColumn="0" w:noHBand="0" w:noVBand="1"/>
      </w:tblPr>
      <w:tblGrid>
        <w:gridCol w:w="2319"/>
        <w:gridCol w:w="1522"/>
      </w:tblGrid>
      <w:tr w:rsidR="00AF7B12" w:rsidRPr="007D60D7" w14:paraId="420073CE" w14:textId="77777777" w:rsidTr="00595978">
        <w:trPr>
          <w:trHeight w:val="300"/>
          <w:jc w:val="center"/>
        </w:trPr>
        <w:tc>
          <w:tcPr>
            <w:tcW w:w="2319" w:type="dxa"/>
            <w:shd w:val="clear" w:color="auto" w:fill="auto"/>
            <w:noWrap/>
            <w:vAlign w:val="center"/>
            <w:hideMark/>
          </w:tcPr>
          <w:p w14:paraId="6457A366" w14:textId="77777777" w:rsidR="00AF7B12" w:rsidRPr="00AF7B12" w:rsidRDefault="00AF7B12" w:rsidP="00F253B0">
            <w:pPr>
              <w:rPr>
                <w:rFonts w:ascii="Candara" w:eastAsia="Times New Roman" w:hAnsi="Candara" w:cs="Times New Roman"/>
                <w:color w:val="000000"/>
                <w:sz w:val="20"/>
                <w:szCs w:val="20"/>
              </w:rPr>
            </w:pPr>
            <w:r w:rsidRPr="00AF7B12">
              <w:rPr>
                <w:rFonts w:ascii="Candara" w:eastAsia="Times New Roman" w:hAnsi="Candara" w:cs="Times New Roman"/>
                <w:color w:val="000000"/>
                <w:sz w:val="20"/>
                <w:szCs w:val="20"/>
              </w:rPr>
              <w:t>UAHQ Member</w:t>
            </w:r>
          </w:p>
        </w:tc>
        <w:tc>
          <w:tcPr>
            <w:tcW w:w="1522" w:type="dxa"/>
            <w:shd w:val="clear" w:color="auto" w:fill="auto"/>
            <w:noWrap/>
            <w:vAlign w:val="bottom"/>
            <w:hideMark/>
          </w:tcPr>
          <w:p w14:paraId="11246416" w14:textId="30C96F74" w:rsidR="00AF7B12" w:rsidRPr="00AF7B12" w:rsidRDefault="00AF7B12" w:rsidP="00595978">
            <w:pPr>
              <w:rPr>
                <w:rFonts w:ascii="Candara" w:eastAsia="Times New Roman" w:hAnsi="Candara" w:cs="Times New Roman"/>
                <w:color w:val="000000"/>
                <w:sz w:val="20"/>
                <w:szCs w:val="20"/>
                <w:highlight w:val="yellow"/>
              </w:rPr>
            </w:pPr>
            <w:r w:rsidRPr="00AF7B12">
              <w:rPr>
                <w:rFonts w:ascii="Candara" w:eastAsia="Times New Roman" w:hAnsi="Candara" w:cs="Times New Roman"/>
                <w:color w:val="000000"/>
                <w:sz w:val="20"/>
                <w:szCs w:val="20"/>
                <w:highlight w:val="yellow"/>
              </w:rPr>
              <w:t xml:space="preserve"> $</w:t>
            </w:r>
            <w:r w:rsidR="00E85F82">
              <w:rPr>
                <w:rFonts w:ascii="Candara" w:eastAsia="Times New Roman" w:hAnsi="Candara" w:cs="Times New Roman"/>
                <w:color w:val="000000"/>
                <w:sz w:val="20"/>
                <w:szCs w:val="20"/>
                <w:highlight w:val="yellow"/>
              </w:rPr>
              <w:t>60</w:t>
            </w:r>
            <w:r w:rsidRPr="00AF7B12">
              <w:rPr>
                <w:rFonts w:ascii="Candara" w:eastAsia="Times New Roman" w:hAnsi="Candara" w:cs="Times New Roman"/>
                <w:color w:val="000000"/>
                <w:sz w:val="20"/>
                <w:szCs w:val="20"/>
                <w:highlight w:val="yellow"/>
              </w:rPr>
              <w:t xml:space="preserve">.00 </w:t>
            </w:r>
          </w:p>
        </w:tc>
      </w:tr>
      <w:tr w:rsidR="00AF7B12" w:rsidRPr="007D60D7" w14:paraId="7468F4C3" w14:textId="77777777" w:rsidTr="00595978">
        <w:trPr>
          <w:trHeight w:val="300"/>
          <w:jc w:val="center"/>
        </w:trPr>
        <w:tc>
          <w:tcPr>
            <w:tcW w:w="2319" w:type="dxa"/>
            <w:shd w:val="clear" w:color="auto" w:fill="auto"/>
            <w:noWrap/>
            <w:vAlign w:val="center"/>
            <w:hideMark/>
          </w:tcPr>
          <w:p w14:paraId="266780A7" w14:textId="77777777" w:rsidR="00AF7B12" w:rsidRPr="00AF7B12" w:rsidRDefault="00AF7B12" w:rsidP="007C6781">
            <w:pPr>
              <w:rPr>
                <w:rFonts w:ascii="Candara" w:eastAsia="Times New Roman" w:hAnsi="Candara" w:cs="Times New Roman"/>
                <w:color w:val="000000"/>
                <w:sz w:val="20"/>
                <w:szCs w:val="20"/>
              </w:rPr>
            </w:pPr>
            <w:r w:rsidRPr="00AF7B12">
              <w:rPr>
                <w:rFonts w:ascii="Candara" w:eastAsia="Times New Roman" w:hAnsi="Candara" w:cs="Times New Roman"/>
                <w:color w:val="000000"/>
                <w:sz w:val="20"/>
                <w:szCs w:val="20"/>
              </w:rPr>
              <w:t>Register and Join/Renew</w:t>
            </w:r>
          </w:p>
        </w:tc>
        <w:tc>
          <w:tcPr>
            <w:tcW w:w="1522" w:type="dxa"/>
            <w:shd w:val="clear" w:color="auto" w:fill="auto"/>
            <w:noWrap/>
            <w:vAlign w:val="center"/>
            <w:hideMark/>
          </w:tcPr>
          <w:p w14:paraId="6BBF3FD6" w14:textId="0CD01035" w:rsidR="00AF7B12" w:rsidRPr="00AF7B12" w:rsidRDefault="00AF7B12" w:rsidP="00595978">
            <w:pPr>
              <w:rPr>
                <w:rFonts w:ascii="Candara" w:eastAsia="Times New Roman" w:hAnsi="Candara" w:cs="Times New Roman"/>
                <w:color w:val="000000"/>
                <w:sz w:val="20"/>
                <w:szCs w:val="20"/>
                <w:highlight w:val="yellow"/>
              </w:rPr>
            </w:pPr>
            <w:r w:rsidRPr="00AF7B12">
              <w:rPr>
                <w:rFonts w:ascii="Candara" w:eastAsia="Times New Roman" w:hAnsi="Candara" w:cs="Times New Roman"/>
                <w:color w:val="000000"/>
                <w:sz w:val="20"/>
                <w:szCs w:val="20"/>
                <w:highlight w:val="yellow"/>
              </w:rPr>
              <w:t xml:space="preserve"> $8</w:t>
            </w:r>
            <w:r w:rsidR="00EE09EB">
              <w:rPr>
                <w:rFonts w:ascii="Candara" w:eastAsia="Times New Roman" w:hAnsi="Candara" w:cs="Times New Roman"/>
                <w:color w:val="000000"/>
                <w:sz w:val="20"/>
                <w:szCs w:val="20"/>
                <w:highlight w:val="yellow"/>
              </w:rPr>
              <w:t>5</w:t>
            </w:r>
            <w:r w:rsidRPr="00AF7B12">
              <w:rPr>
                <w:rFonts w:ascii="Candara" w:eastAsia="Times New Roman" w:hAnsi="Candara" w:cs="Times New Roman"/>
                <w:color w:val="000000"/>
                <w:sz w:val="20"/>
                <w:szCs w:val="20"/>
                <w:highlight w:val="yellow"/>
              </w:rPr>
              <w:t xml:space="preserve">.00 </w:t>
            </w:r>
          </w:p>
        </w:tc>
      </w:tr>
      <w:tr w:rsidR="00AF7B12" w:rsidRPr="007D60D7" w14:paraId="35F133FD" w14:textId="77777777" w:rsidTr="00595978">
        <w:trPr>
          <w:trHeight w:val="300"/>
          <w:jc w:val="center"/>
        </w:trPr>
        <w:tc>
          <w:tcPr>
            <w:tcW w:w="2319" w:type="dxa"/>
            <w:shd w:val="clear" w:color="auto" w:fill="auto"/>
            <w:noWrap/>
            <w:vAlign w:val="center"/>
            <w:hideMark/>
          </w:tcPr>
          <w:p w14:paraId="7982D579" w14:textId="77777777" w:rsidR="00AF7B12" w:rsidRPr="00AF7B12" w:rsidRDefault="00AF7B12" w:rsidP="00F253B0">
            <w:pPr>
              <w:rPr>
                <w:rFonts w:ascii="Candara" w:eastAsia="Times New Roman" w:hAnsi="Candara" w:cs="Times New Roman"/>
                <w:color w:val="000000"/>
                <w:sz w:val="20"/>
                <w:szCs w:val="20"/>
              </w:rPr>
            </w:pPr>
            <w:r w:rsidRPr="00AF7B12">
              <w:rPr>
                <w:rFonts w:ascii="Candara" w:eastAsia="Times New Roman" w:hAnsi="Candara" w:cs="Times New Roman"/>
                <w:color w:val="000000"/>
                <w:sz w:val="20"/>
                <w:szCs w:val="20"/>
              </w:rPr>
              <w:t>Non-member</w:t>
            </w:r>
          </w:p>
        </w:tc>
        <w:tc>
          <w:tcPr>
            <w:tcW w:w="1522" w:type="dxa"/>
            <w:shd w:val="clear" w:color="auto" w:fill="auto"/>
            <w:noWrap/>
            <w:vAlign w:val="center"/>
            <w:hideMark/>
          </w:tcPr>
          <w:p w14:paraId="2B446DE2" w14:textId="77777777" w:rsidR="00AF7B12" w:rsidRPr="00AF7B12" w:rsidRDefault="00AF7B12" w:rsidP="00595978">
            <w:pPr>
              <w:rPr>
                <w:rFonts w:ascii="Candara" w:eastAsia="Times New Roman" w:hAnsi="Candara" w:cs="Times New Roman"/>
                <w:color w:val="000000"/>
                <w:sz w:val="20"/>
                <w:szCs w:val="20"/>
                <w:highlight w:val="yellow"/>
              </w:rPr>
            </w:pPr>
            <w:r w:rsidRPr="00AF7B12">
              <w:rPr>
                <w:rFonts w:ascii="Candara" w:eastAsia="Times New Roman" w:hAnsi="Candara" w:cs="Times New Roman"/>
                <w:color w:val="000000"/>
                <w:sz w:val="20"/>
                <w:szCs w:val="20"/>
                <w:highlight w:val="yellow"/>
              </w:rPr>
              <w:t xml:space="preserve"> $105.00 </w:t>
            </w:r>
          </w:p>
        </w:tc>
      </w:tr>
    </w:tbl>
    <w:p w14:paraId="016443DC" w14:textId="77777777" w:rsidR="0012123F" w:rsidRPr="00421C0F" w:rsidRDefault="00421C0F" w:rsidP="00421C0F">
      <w:pPr>
        <w:spacing w:before="120"/>
        <w:jc w:val="center"/>
        <w:rPr>
          <w:b/>
          <w:color w:val="FF0000"/>
        </w:rPr>
      </w:pPr>
      <w:r w:rsidRPr="00421C0F">
        <w:rPr>
          <w:b/>
          <w:color w:val="FF0000"/>
        </w:rPr>
        <w:t xml:space="preserve">Check here if you </w:t>
      </w:r>
      <w:r>
        <w:rPr>
          <w:b/>
          <w:color w:val="FF0000"/>
        </w:rPr>
        <w:t>intend to pay</w:t>
      </w:r>
      <w:r w:rsidRPr="00421C0F">
        <w:rPr>
          <w:b/>
          <w:color w:val="FF0000"/>
        </w:rPr>
        <w:t xml:space="preserve"> at the door. </w:t>
      </w:r>
      <w:sdt>
        <w:sdtPr>
          <w:rPr>
            <w:b/>
            <w:color w:val="FF0000"/>
          </w:rPr>
          <w:id w:val="-920949702"/>
          <w14:checkbox>
            <w14:checked w14:val="0"/>
            <w14:checkedState w14:val="2612" w14:font="MS Gothic"/>
            <w14:uncheckedState w14:val="2610" w14:font="MS Gothic"/>
          </w14:checkbox>
        </w:sdtPr>
        <w:sdtEndPr/>
        <w:sdtContent>
          <w:r w:rsidR="0039166A">
            <w:rPr>
              <w:rFonts w:ascii="MS Gothic" w:eastAsia="MS Gothic" w:hAnsi="MS Gothic" w:hint="eastAsia"/>
              <w:b/>
              <w:color w:val="FF0000"/>
            </w:rPr>
            <w:t>☐</w:t>
          </w:r>
        </w:sdtContent>
      </w:sdt>
    </w:p>
    <w:p w14:paraId="7E8C0551" w14:textId="77777777" w:rsidR="00421C0F" w:rsidRDefault="00421C0F" w:rsidP="0012123F"/>
    <w:p w14:paraId="5CB4EFAF" w14:textId="77777777" w:rsidR="00CD1675" w:rsidRDefault="00CD1675">
      <w:pPr>
        <w:rPr>
          <w:sz w:val="28"/>
        </w:rPr>
        <w:sectPr w:rsidR="00CD1675" w:rsidSect="00CA70EA">
          <w:pgSz w:w="15840" w:h="12240" w:orient="landscape"/>
          <w:pgMar w:top="576" w:right="432" w:bottom="576" w:left="432" w:header="720" w:footer="720" w:gutter="0"/>
          <w:cols w:num="2" w:space="720"/>
          <w:docGrid w:linePitch="360"/>
        </w:sectPr>
      </w:pPr>
    </w:p>
    <w:p w14:paraId="4EBA1E18" w14:textId="77777777" w:rsidR="00B86B0D" w:rsidRDefault="00B86B0D" w:rsidP="004872A2">
      <w:pPr>
        <w:pStyle w:val="Heading3"/>
        <w:rPr>
          <w:sz w:val="28"/>
        </w:rPr>
      </w:pPr>
    </w:p>
    <w:p w14:paraId="245BEA50" w14:textId="11D26003" w:rsidR="004872A2" w:rsidRPr="004872A2" w:rsidRDefault="00532CDF" w:rsidP="004872A2">
      <w:pPr>
        <w:pStyle w:val="Heading3"/>
        <w:rPr>
          <w:sz w:val="28"/>
        </w:rPr>
      </w:pPr>
      <w:r w:rsidRPr="004872A2">
        <w:rPr>
          <w:sz w:val="28"/>
        </w:rPr>
        <w:t>Conference Agenda</w:t>
      </w:r>
    </w:p>
    <w:p w14:paraId="7538BB74" w14:textId="673CF8A2" w:rsidR="00532CDF" w:rsidRDefault="00532CDF" w:rsidP="00532CDF">
      <w:pPr>
        <w:rPr>
          <w:rFonts w:ascii="Pristina" w:hAnsi="Pristin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3133"/>
        <w:gridCol w:w="2984"/>
      </w:tblGrid>
      <w:tr w:rsidR="004014C7" w:rsidRPr="00E2473F" w14:paraId="2CBE1E2A" w14:textId="77777777" w:rsidTr="006B520D">
        <w:trPr>
          <w:jc w:val="center"/>
        </w:trPr>
        <w:tc>
          <w:tcPr>
            <w:tcW w:w="737" w:type="dxa"/>
          </w:tcPr>
          <w:p w14:paraId="1C7C3A6B" w14:textId="19F5946D" w:rsidR="004014C7" w:rsidRPr="007F2438" w:rsidRDefault="004014C7" w:rsidP="004014C7">
            <w:pPr>
              <w:spacing w:before="120" w:after="120"/>
              <w:rPr>
                <w:rFonts w:ascii="Candara" w:hAnsi="Candara" w:cs="Browallia New"/>
                <w:sz w:val="19"/>
                <w:szCs w:val="19"/>
              </w:rPr>
            </w:pPr>
            <w:r w:rsidRPr="00ED4606">
              <w:rPr>
                <w:rFonts w:ascii="Candara" w:hAnsi="Candara" w:cs="Browallia New"/>
                <w:sz w:val="19"/>
                <w:szCs w:val="19"/>
              </w:rPr>
              <w:t>7:30</w:t>
            </w:r>
          </w:p>
        </w:tc>
        <w:tc>
          <w:tcPr>
            <w:tcW w:w="3133" w:type="dxa"/>
          </w:tcPr>
          <w:p w14:paraId="64D9D64A" w14:textId="61ECEDB7" w:rsidR="004014C7" w:rsidRPr="007F2438" w:rsidRDefault="004014C7" w:rsidP="004014C7">
            <w:pPr>
              <w:spacing w:before="120" w:after="120"/>
              <w:rPr>
                <w:rFonts w:ascii="Candara" w:hAnsi="Candara" w:cs="Browallia New"/>
                <w:sz w:val="19"/>
                <w:szCs w:val="19"/>
              </w:rPr>
            </w:pPr>
            <w:r w:rsidRPr="00ED4606">
              <w:rPr>
                <w:rFonts w:ascii="Candara" w:hAnsi="Candara" w:cs="Browallia New"/>
                <w:sz w:val="19"/>
                <w:szCs w:val="19"/>
              </w:rPr>
              <w:t>Registration &amp; Continental Breakfast</w:t>
            </w:r>
          </w:p>
        </w:tc>
        <w:tc>
          <w:tcPr>
            <w:tcW w:w="2984" w:type="dxa"/>
          </w:tcPr>
          <w:p w14:paraId="13FEB04C" w14:textId="77777777" w:rsidR="004014C7" w:rsidRPr="00776AFE" w:rsidRDefault="004014C7" w:rsidP="004014C7">
            <w:pPr>
              <w:spacing w:before="120" w:after="120"/>
              <w:rPr>
                <w:rFonts w:ascii="Candara" w:hAnsi="Candara" w:cs="Browallia New"/>
                <w:sz w:val="18"/>
                <w:szCs w:val="18"/>
              </w:rPr>
            </w:pPr>
          </w:p>
        </w:tc>
      </w:tr>
      <w:tr w:rsidR="004014C7" w:rsidRPr="00E2473F" w14:paraId="13950F50" w14:textId="77777777" w:rsidTr="006B520D">
        <w:trPr>
          <w:jc w:val="center"/>
        </w:trPr>
        <w:tc>
          <w:tcPr>
            <w:tcW w:w="737" w:type="dxa"/>
          </w:tcPr>
          <w:p w14:paraId="149800D6" w14:textId="18EBE71D" w:rsidR="004014C7" w:rsidRPr="007F2438" w:rsidRDefault="004014C7" w:rsidP="004014C7">
            <w:pPr>
              <w:spacing w:before="120" w:after="120"/>
              <w:rPr>
                <w:rFonts w:ascii="Candara" w:hAnsi="Candara" w:cs="Browallia New"/>
                <w:sz w:val="19"/>
                <w:szCs w:val="19"/>
              </w:rPr>
            </w:pPr>
            <w:r w:rsidRPr="00ED4606">
              <w:rPr>
                <w:rFonts w:ascii="Candara" w:hAnsi="Candara" w:cs="Browallia New"/>
                <w:sz w:val="19"/>
                <w:szCs w:val="19"/>
              </w:rPr>
              <w:t>8:00</w:t>
            </w:r>
          </w:p>
        </w:tc>
        <w:tc>
          <w:tcPr>
            <w:tcW w:w="3133" w:type="dxa"/>
          </w:tcPr>
          <w:p w14:paraId="2664C179" w14:textId="0BDB3EFD" w:rsidR="004014C7" w:rsidRPr="007F2438" w:rsidRDefault="004014C7" w:rsidP="004014C7">
            <w:pPr>
              <w:spacing w:before="120" w:after="120"/>
              <w:rPr>
                <w:rFonts w:ascii="Candara" w:hAnsi="Candara" w:cs="Browallia New"/>
                <w:sz w:val="19"/>
                <w:szCs w:val="19"/>
              </w:rPr>
            </w:pPr>
            <w:r w:rsidRPr="00ED4606">
              <w:rPr>
                <w:rFonts w:ascii="Candara" w:hAnsi="Candara" w:cs="Browallia New"/>
                <w:sz w:val="19"/>
                <w:szCs w:val="19"/>
              </w:rPr>
              <w:t>Welcome</w:t>
            </w:r>
          </w:p>
        </w:tc>
        <w:tc>
          <w:tcPr>
            <w:tcW w:w="2984" w:type="dxa"/>
          </w:tcPr>
          <w:p w14:paraId="025F0D7C" w14:textId="6FB047DF" w:rsidR="004014C7" w:rsidRPr="00776AFE" w:rsidRDefault="004014C7" w:rsidP="004014C7">
            <w:pPr>
              <w:spacing w:before="120" w:after="120"/>
              <w:rPr>
                <w:rFonts w:ascii="Candara" w:hAnsi="Candara" w:cs="Browallia New"/>
                <w:sz w:val="18"/>
                <w:szCs w:val="18"/>
              </w:rPr>
            </w:pPr>
            <w:r w:rsidRPr="00ED4606">
              <w:rPr>
                <w:rFonts w:ascii="Candara" w:hAnsi="Candara" w:cs="Browallia New"/>
                <w:sz w:val="19"/>
                <w:szCs w:val="19"/>
              </w:rPr>
              <w:t>Heather Bloomfield</w:t>
            </w:r>
          </w:p>
        </w:tc>
      </w:tr>
      <w:tr w:rsidR="004014C7" w:rsidRPr="00E2473F" w14:paraId="16633F6E" w14:textId="77777777" w:rsidTr="006B520D">
        <w:trPr>
          <w:jc w:val="center"/>
        </w:trPr>
        <w:tc>
          <w:tcPr>
            <w:tcW w:w="737" w:type="dxa"/>
          </w:tcPr>
          <w:p w14:paraId="58792B8F" w14:textId="2E25280A" w:rsidR="004014C7" w:rsidRPr="007F2438" w:rsidRDefault="004014C7" w:rsidP="004014C7">
            <w:pPr>
              <w:spacing w:before="120" w:after="120"/>
              <w:rPr>
                <w:rFonts w:ascii="Candara" w:hAnsi="Candara" w:cs="Browallia New"/>
                <w:sz w:val="19"/>
                <w:szCs w:val="19"/>
              </w:rPr>
            </w:pPr>
            <w:r w:rsidRPr="00ED4606">
              <w:rPr>
                <w:rFonts w:ascii="Candara" w:hAnsi="Candara" w:cs="Browallia New"/>
                <w:sz w:val="19"/>
                <w:szCs w:val="19"/>
              </w:rPr>
              <w:t>8:15</w:t>
            </w:r>
          </w:p>
        </w:tc>
        <w:tc>
          <w:tcPr>
            <w:tcW w:w="3133" w:type="dxa"/>
          </w:tcPr>
          <w:p w14:paraId="3B88DFF8" w14:textId="275ACB73" w:rsidR="004014C7" w:rsidRPr="007140F9" w:rsidRDefault="007140F9" w:rsidP="004014C7">
            <w:pPr>
              <w:spacing w:before="120" w:after="120"/>
              <w:rPr>
                <w:rFonts w:ascii="Candara" w:hAnsi="Candara" w:cs="Browallia New"/>
                <w:sz w:val="19"/>
                <w:szCs w:val="19"/>
              </w:rPr>
            </w:pPr>
            <w:r>
              <w:rPr>
                <w:rFonts w:ascii="Candara" w:hAnsi="Candara" w:cs="Browallia New"/>
                <w:sz w:val="19"/>
                <w:szCs w:val="19"/>
              </w:rPr>
              <w:t>Breaking down barriers with innovation throughout the healthcare landscape</w:t>
            </w:r>
          </w:p>
        </w:tc>
        <w:tc>
          <w:tcPr>
            <w:tcW w:w="2984" w:type="dxa"/>
          </w:tcPr>
          <w:p w14:paraId="0D0510D4" w14:textId="6C040709" w:rsidR="004014C7" w:rsidRPr="00776AFE" w:rsidRDefault="004014C7" w:rsidP="004014C7">
            <w:pPr>
              <w:spacing w:before="120" w:after="120"/>
              <w:rPr>
                <w:rFonts w:ascii="Candara" w:hAnsi="Candara" w:cs="Browallia New"/>
                <w:sz w:val="18"/>
                <w:szCs w:val="18"/>
              </w:rPr>
            </w:pPr>
            <w:r w:rsidRPr="00ED4606">
              <w:rPr>
                <w:rFonts w:ascii="Candara" w:hAnsi="Candara" w:cs="Browallia New"/>
                <w:sz w:val="19"/>
                <w:szCs w:val="19"/>
              </w:rPr>
              <w:t>Marc Bennett</w:t>
            </w:r>
          </w:p>
        </w:tc>
      </w:tr>
      <w:tr w:rsidR="004014C7" w:rsidRPr="00E2473F" w14:paraId="564763EA" w14:textId="77777777" w:rsidTr="006B520D">
        <w:trPr>
          <w:jc w:val="center"/>
        </w:trPr>
        <w:tc>
          <w:tcPr>
            <w:tcW w:w="737" w:type="dxa"/>
          </w:tcPr>
          <w:p w14:paraId="78850B17" w14:textId="11614D66" w:rsidR="004014C7" w:rsidRPr="007F2438" w:rsidRDefault="004014C7" w:rsidP="004014C7">
            <w:pPr>
              <w:spacing w:before="120" w:after="120"/>
              <w:rPr>
                <w:rFonts w:ascii="Candara" w:hAnsi="Candara" w:cs="Browallia New"/>
                <w:sz w:val="19"/>
                <w:szCs w:val="19"/>
              </w:rPr>
            </w:pPr>
            <w:r w:rsidRPr="00ED4606">
              <w:rPr>
                <w:rFonts w:ascii="Candara" w:hAnsi="Candara" w:cs="Browallia New"/>
                <w:sz w:val="19"/>
                <w:szCs w:val="19"/>
              </w:rPr>
              <w:t>9:15</w:t>
            </w:r>
          </w:p>
        </w:tc>
        <w:tc>
          <w:tcPr>
            <w:tcW w:w="3133" w:type="dxa"/>
          </w:tcPr>
          <w:p w14:paraId="23077109" w14:textId="54C474BA" w:rsidR="004014C7" w:rsidRPr="00172036" w:rsidRDefault="00675855" w:rsidP="004014C7">
            <w:pPr>
              <w:spacing w:before="120" w:after="120"/>
              <w:rPr>
                <w:rFonts w:ascii="Candara" w:hAnsi="Candara" w:cs="Browallia New"/>
                <w:sz w:val="19"/>
                <w:szCs w:val="19"/>
              </w:rPr>
            </w:pPr>
            <w:r>
              <w:rPr>
                <w:rFonts w:ascii="Candara" w:hAnsi="Candara" w:cs="Browallia New"/>
                <w:sz w:val="19"/>
                <w:szCs w:val="19"/>
              </w:rPr>
              <w:t>Most common</w:t>
            </w:r>
            <w:r w:rsidR="00416B7A">
              <w:rPr>
                <w:rFonts w:ascii="Candara" w:hAnsi="Candara" w:cs="Browallia New"/>
                <w:sz w:val="19"/>
                <w:szCs w:val="19"/>
              </w:rPr>
              <w:t xml:space="preserve"> </w:t>
            </w:r>
            <w:r>
              <w:rPr>
                <w:rFonts w:ascii="Candara" w:hAnsi="Candara" w:cs="Browallia New"/>
                <w:sz w:val="19"/>
                <w:szCs w:val="19"/>
              </w:rPr>
              <w:t>regulatory</w:t>
            </w:r>
            <w:r w:rsidR="00416B7A">
              <w:rPr>
                <w:rFonts w:ascii="Candara" w:hAnsi="Candara" w:cs="Browallia New"/>
                <w:sz w:val="19"/>
                <w:szCs w:val="19"/>
              </w:rPr>
              <w:t xml:space="preserve"> findings</w:t>
            </w:r>
            <w:r>
              <w:rPr>
                <w:rFonts w:ascii="Candara" w:hAnsi="Candara" w:cs="Browallia New"/>
                <w:sz w:val="19"/>
                <w:szCs w:val="19"/>
              </w:rPr>
              <w:t xml:space="preserve"> for infection prevention</w:t>
            </w:r>
          </w:p>
        </w:tc>
        <w:tc>
          <w:tcPr>
            <w:tcW w:w="2984" w:type="dxa"/>
          </w:tcPr>
          <w:p w14:paraId="6F882D86" w14:textId="718FB609" w:rsidR="004014C7" w:rsidRPr="00776AFE" w:rsidRDefault="004014C7" w:rsidP="004014C7">
            <w:pPr>
              <w:spacing w:before="120" w:after="120"/>
              <w:rPr>
                <w:rFonts w:ascii="Candara" w:hAnsi="Candara" w:cs="Browallia New"/>
                <w:sz w:val="18"/>
                <w:szCs w:val="18"/>
              </w:rPr>
            </w:pPr>
            <w:r w:rsidRPr="00ED4606">
              <w:rPr>
                <w:rFonts w:ascii="Candara" w:hAnsi="Candara" w:cs="Browallia New"/>
                <w:sz w:val="19"/>
                <w:szCs w:val="19"/>
              </w:rPr>
              <w:t>Cherie Frame</w:t>
            </w:r>
          </w:p>
        </w:tc>
      </w:tr>
      <w:tr w:rsidR="004014C7" w:rsidRPr="00E2473F" w14:paraId="4023AE9C" w14:textId="77777777" w:rsidTr="006B520D">
        <w:trPr>
          <w:jc w:val="center"/>
        </w:trPr>
        <w:tc>
          <w:tcPr>
            <w:tcW w:w="737" w:type="dxa"/>
          </w:tcPr>
          <w:p w14:paraId="0BD0FA21" w14:textId="22BCBB8B" w:rsidR="004014C7" w:rsidRPr="007F2438" w:rsidRDefault="004014C7" w:rsidP="004014C7">
            <w:pPr>
              <w:spacing w:before="120" w:after="120"/>
              <w:rPr>
                <w:rFonts w:ascii="Candara" w:hAnsi="Candara" w:cs="Browallia New"/>
                <w:sz w:val="19"/>
                <w:szCs w:val="19"/>
              </w:rPr>
            </w:pPr>
            <w:r w:rsidRPr="00ED4606">
              <w:rPr>
                <w:rFonts w:ascii="Candara" w:hAnsi="Candara" w:cs="Browallia New"/>
                <w:sz w:val="19"/>
                <w:szCs w:val="19"/>
              </w:rPr>
              <w:t>10:15</w:t>
            </w:r>
          </w:p>
        </w:tc>
        <w:tc>
          <w:tcPr>
            <w:tcW w:w="3133" w:type="dxa"/>
          </w:tcPr>
          <w:p w14:paraId="6B18699A" w14:textId="14EC7A7F" w:rsidR="004014C7" w:rsidRPr="007F2438" w:rsidRDefault="004014C7" w:rsidP="004014C7">
            <w:pPr>
              <w:spacing w:before="120" w:after="120"/>
              <w:rPr>
                <w:rFonts w:ascii="Candara" w:hAnsi="Candara" w:cs="Browallia New"/>
                <w:sz w:val="19"/>
                <w:szCs w:val="19"/>
              </w:rPr>
            </w:pPr>
            <w:r w:rsidRPr="00ED4606">
              <w:rPr>
                <w:rFonts w:ascii="Candara" w:hAnsi="Candara" w:cs="Browallia New"/>
                <w:sz w:val="19"/>
                <w:szCs w:val="19"/>
              </w:rPr>
              <w:t>Break</w:t>
            </w:r>
          </w:p>
        </w:tc>
        <w:tc>
          <w:tcPr>
            <w:tcW w:w="2984" w:type="dxa"/>
          </w:tcPr>
          <w:p w14:paraId="229819D4" w14:textId="77777777" w:rsidR="004014C7" w:rsidRPr="00776AFE" w:rsidRDefault="004014C7" w:rsidP="004014C7">
            <w:pPr>
              <w:spacing w:before="120" w:after="120"/>
              <w:rPr>
                <w:rFonts w:ascii="Candara" w:hAnsi="Candara" w:cs="Browallia New"/>
                <w:sz w:val="18"/>
                <w:szCs w:val="18"/>
              </w:rPr>
            </w:pPr>
          </w:p>
        </w:tc>
      </w:tr>
      <w:tr w:rsidR="004014C7" w:rsidRPr="00E2473F" w14:paraId="7BBC5DA8" w14:textId="77777777" w:rsidTr="006B520D">
        <w:trPr>
          <w:jc w:val="center"/>
        </w:trPr>
        <w:tc>
          <w:tcPr>
            <w:tcW w:w="737" w:type="dxa"/>
          </w:tcPr>
          <w:p w14:paraId="33EE7349" w14:textId="395B4178" w:rsidR="004014C7" w:rsidRPr="007F2438" w:rsidRDefault="004014C7" w:rsidP="004014C7">
            <w:pPr>
              <w:spacing w:before="120" w:after="120"/>
              <w:rPr>
                <w:rFonts w:ascii="Candara" w:hAnsi="Candara" w:cs="Browallia New"/>
                <w:sz w:val="19"/>
                <w:szCs w:val="19"/>
              </w:rPr>
            </w:pPr>
            <w:r w:rsidRPr="00ED4606">
              <w:rPr>
                <w:rFonts w:ascii="Candara" w:hAnsi="Candara" w:cs="Browallia New"/>
                <w:sz w:val="19"/>
                <w:szCs w:val="19"/>
              </w:rPr>
              <w:t>10:30</w:t>
            </w:r>
          </w:p>
        </w:tc>
        <w:tc>
          <w:tcPr>
            <w:tcW w:w="3133" w:type="dxa"/>
          </w:tcPr>
          <w:p w14:paraId="5DC97E7A" w14:textId="7485924C" w:rsidR="004014C7" w:rsidRPr="008D4110" w:rsidRDefault="0016149C" w:rsidP="004014C7">
            <w:pPr>
              <w:spacing w:before="120" w:after="120"/>
              <w:rPr>
                <w:rFonts w:ascii="Candara" w:hAnsi="Candara" w:cs="Browallia New"/>
                <w:sz w:val="18"/>
                <w:szCs w:val="20"/>
              </w:rPr>
            </w:pPr>
            <w:r w:rsidRPr="0016149C">
              <w:rPr>
                <w:rFonts w:ascii="Candara" w:hAnsi="Candara" w:cs="Browallia New"/>
                <w:sz w:val="18"/>
                <w:szCs w:val="20"/>
              </w:rPr>
              <w:t xml:space="preserve">Engaging </w:t>
            </w:r>
            <w:r w:rsidR="00675855">
              <w:rPr>
                <w:rFonts w:ascii="Candara" w:hAnsi="Candara" w:cs="Browallia New"/>
                <w:sz w:val="18"/>
                <w:szCs w:val="20"/>
              </w:rPr>
              <w:t>m</w:t>
            </w:r>
            <w:r w:rsidRPr="0016149C">
              <w:rPr>
                <w:rFonts w:ascii="Candara" w:hAnsi="Candara" w:cs="Browallia New"/>
                <w:sz w:val="18"/>
                <w:szCs w:val="20"/>
              </w:rPr>
              <w:t xml:space="preserve">edical </w:t>
            </w:r>
            <w:r w:rsidR="00675855">
              <w:rPr>
                <w:rFonts w:ascii="Candara" w:hAnsi="Candara" w:cs="Browallia New"/>
                <w:sz w:val="18"/>
                <w:szCs w:val="20"/>
              </w:rPr>
              <w:t>s</w:t>
            </w:r>
            <w:r w:rsidRPr="0016149C">
              <w:rPr>
                <w:rFonts w:ascii="Candara" w:hAnsi="Candara" w:cs="Browallia New"/>
                <w:sz w:val="18"/>
                <w:szCs w:val="20"/>
              </w:rPr>
              <w:t xml:space="preserve">taff in </w:t>
            </w:r>
            <w:r w:rsidR="00675855">
              <w:rPr>
                <w:rFonts w:ascii="Candara" w:hAnsi="Candara" w:cs="Browallia New"/>
                <w:sz w:val="18"/>
                <w:szCs w:val="20"/>
              </w:rPr>
              <w:t>q</w:t>
            </w:r>
            <w:r w:rsidRPr="0016149C">
              <w:rPr>
                <w:rFonts w:ascii="Candara" w:hAnsi="Candara" w:cs="Browallia New"/>
                <w:sz w:val="18"/>
                <w:szCs w:val="20"/>
              </w:rPr>
              <w:t xml:space="preserve">uality </w:t>
            </w:r>
            <w:r w:rsidR="00675855">
              <w:rPr>
                <w:rFonts w:ascii="Candara" w:hAnsi="Candara" w:cs="Browallia New"/>
                <w:sz w:val="18"/>
                <w:szCs w:val="20"/>
              </w:rPr>
              <w:t>m</w:t>
            </w:r>
            <w:r w:rsidRPr="0016149C">
              <w:rPr>
                <w:rFonts w:ascii="Candara" w:hAnsi="Candara" w:cs="Browallia New"/>
                <w:sz w:val="18"/>
                <w:szCs w:val="20"/>
              </w:rPr>
              <w:t>etrics</w:t>
            </w:r>
          </w:p>
        </w:tc>
        <w:tc>
          <w:tcPr>
            <w:tcW w:w="2984" w:type="dxa"/>
          </w:tcPr>
          <w:p w14:paraId="1605E8B0" w14:textId="00399BFA" w:rsidR="004014C7" w:rsidRPr="00776AFE" w:rsidRDefault="004014C7" w:rsidP="004014C7">
            <w:pPr>
              <w:spacing w:before="120" w:after="120"/>
              <w:rPr>
                <w:rFonts w:ascii="Candara" w:hAnsi="Candara" w:cs="Browallia New"/>
                <w:sz w:val="18"/>
                <w:szCs w:val="18"/>
              </w:rPr>
            </w:pPr>
            <w:r w:rsidRPr="00ED4606">
              <w:rPr>
                <w:rFonts w:ascii="Candara" w:hAnsi="Candara" w:cs="Browallia New"/>
                <w:sz w:val="19"/>
                <w:szCs w:val="19"/>
              </w:rPr>
              <w:t>Dr. Costanz</w:t>
            </w:r>
            <w:r w:rsidR="005B35DE">
              <w:rPr>
                <w:rFonts w:ascii="Candara" w:hAnsi="Candara" w:cs="Browallia New"/>
                <w:sz w:val="19"/>
                <w:szCs w:val="19"/>
              </w:rPr>
              <w:t>o</w:t>
            </w:r>
          </w:p>
        </w:tc>
      </w:tr>
      <w:tr w:rsidR="004014C7" w:rsidRPr="00E2473F" w14:paraId="46FBD34F" w14:textId="77777777" w:rsidTr="006B520D">
        <w:trPr>
          <w:jc w:val="center"/>
        </w:trPr>
        <w:tc>
          <w:tcPr>
            <w:tcW w:w="737" w:type="dxa"/>
          </w:tcPr>
          <w:p w14:paraId="0461FF4E" w14:textId="237E2FF4" w:rsidR="004014C7" w:rsidRPr="007F2438" w:rsidRDefault="004014C7" w:rsidP="004014C7">
            <w:pPr>
              <w:spacing w:before="120" w:after="120"/>
              <w:rPr>
                <w:rFonts w:ascii="Candara" w:hAnsi="Candara" w:cs="Browallia New"/>
                <w:sz w:val="19"/>
                <w:szCs w:val="19"/>
              </w:rPr>
            </w:pPr>
            <w:r w:rsidRPr="00ED4606">
              <w:rPr>
                <w:rFonts w:ascii="Candara" w:hAnsi="Candara" w:cs="Browallia New"/>
                <w:sz w:val="19"/>
                <w:szCs w:val="19"/>
              </w:rPr>
              <w:t>11:30</w:t>
            </w:r>
          </w:p>
        </w:tc>
        <w:tc>
          <w:tcPr>
            <w:tcW w:w="3133" w:type="dxa"/>
          </w:tcPr>
          <w:p w14:paraId="3E8BFDD2" w14:textId="46D38382" w:rsidR="004014C7" w:rsidRPr="0016149C" w:rsidRDefault="0016149C" w:rsidP="004014C7">
            <w:pPr>
              <w:spacing w:before="120" w:after="120"/>
              <w:rPr>
                <w:rFonts w:ascii="Candara" w:hAnsi="Candara" w:cs="Browallia New"/>
                <w:sz w:val="18"/>
                <w:szCs w:val="18"/>
              </w:rPr>
            </w:pPr>
            <w:r w:rsidRPr="0016149C">
              <w:rPr>
                <w:rFonts w:ascii="Candara" w:hAnsi="Candara" w:cs="Arial"/>
                <w:color w:val="222222"/>
                <w:sz w:val="18"/>
                <w:szCs w:val="18"/>
                <w:shd w:val="clear" w:color="auto" w:fill="FFFFFF"/>
              </w:rPr>
              <w:t xml:space="preserve">Implementing </w:t>
            </w:r>
            <w:r w:rsidR="00675855">
              <w:rPr>
                <w:rFonts w:ascii="Candara" w:hAnsi="Candara" w:cs="Arial"/>
                <w:color w:val="222222"/>
                <w:sz w:val="18"/>
                <w:szCs w:val="18"/>
                <w:shd w:val="clear" w:color="auto" w:fill="FFFFFF"/>
              </w:rPr>
              <w:t>i</w:t>
            </w:r>
            <w:r w:rsidRPr="0016149C">
              <w:rPr>
                <w:rFonts w:ascii="Candara" w:hAnsi="Candara" w:cs="Arial"/>
                <w:color w:val="222222"/>
                <w:sz w:val="18"/>
                <w:szCs w:val="18"/>
                <w:shd w:val="clear" w:color="auto" w:fill="FFFFFF"/>
              </w:rPr>
              <w:t xml:space="preserve">ntegrated </w:t>
            </w:r>
            <w:r w:rsidR="00675855">
              <w:rPr>
                <w:rFonts w:ascii="Candara" w:hAnsi="Candara" w:cs="Arial"/>
                <w:color w:val="222222"/>
                <w:sz w:val="18"/>
                <w:szCs w:val="18"/>
                <w:shd w:val="clear" w:color="auto" w:fill="FFFFFF"/>
              </w:rPr>
              <w:t>m</w:t>
            </w:r>
            <w:r w:rsidRPr="0016149C">
              <w:rPr>
                <w:rFonts w:ascii="Candara" w:hAnsi="Candara" w:cs="Arial"/>
                <w:color w:val="222222"/>
                <w:sz w:val="18"/>
                <w:szCs w:val="18"/>
                <w:shd w:val="clear" w:color="auto" w:fill="FFFFFF"/>
              </w:rPr>
              <w:t xml:space="preserve">ental </w:t>
            </w:r>
            <w:r w:rsidR="00675855">
              <w:rPr>
                <w:rFonts w:ascii="Candara" w:hAnsi="Candara" w:cs="Arial"/>
                <w:color w:val="222222"/>
                <w:sz w:val="18"/>
                <w:szCs w:val="18"/>
                <w:shd w:val="clear" w:color="auto" w:fill="FFFFFF"/>
              </w:rPr>
              <w:t>h</w:t>
            </w:r>
            <w:r w:rsidRPr="0016149C">
              <w:rPr>
                <w:rFonts w:ascii="Candara" w:hAnsi="Candara" w:cs="Arial"/>
                <w:color w:val="222222"/>
                <w:sz w:val="18"/>
                <w:szCs w:val="18"/>
                <w:shd w:val="clear" w:color="auto" w:fill="FFFFFF"/>
              </w:rPr>
              <w:t xml:space="preserve">ealth </w:t>
            </w:r>
            <w:r w:rsidR="00416B7A">
              <w:rPr>
                <w:rFonts w:ascii="Candara" w:hAnsi="Candara" w:cs="Arial"/>
                <w:color w:val="222222"/>
                <w:sz w:val="18"/>
                <w:szCs w:val="18"/>
                <w:shd w:val="clear" w:color="auto" w:fill="FFFFFF"/>
              </w:rPr>
              <w:t>i</w:t>
            </w:r>
            <w:r w:rsidRPr="0016149C">
              <w:rPr>
                <w:rFonts w:ascii="Candara" w:hAnsi="Candara" w:cs="Arial"/>
                <w:color w:val="222222"/>
                <w:sz w:val="18"/>
                <w:szCs w:val="18"/>
                <w:shd w:val="clear" w:color="auto" w:fill="FFFFFF"/>
              </w:rPr>
              <w:t xml:space="preserve">nto </w:t>
            </w:r>
            <w:r>
              <w:rPr>
                <w:rFonts w:ascii="Candara" w:hAnsi="Candara" w:cs="Arial"/>
                <w:color w:val="222222"/>
                <w:sz w:val="18"/>
                <w:szCs w:val="18"/>
                <w:shd w:val="clear" w:color="auto" w:fill="FFFFFF"/>
              </w:rPr>
              <w:t>t</w:t>
            </w:r>
            <w:r w:rsidRPr="0016149C">
              <w:rPr>
                <w:rFonts w:ascii="Candara" w:hAnsi="Candara" w:cs="Arial"/>
                <w:color w:val="222222"/>
                <w:sz w:val="18"/>
                <w:szCs w:val="18"/>
                <w:shd w:val="clear" w:color="auto" w:fill="FFFFFF"/>
              </w:rPr>
              <w:t xml:space="preserve">he </w:t>
            </w:r>
            <w:r w:rsidR="00675855">
              <w:rPr>
                <w:rFonts w:ascii="Candara" w:hAnsi="Candara" w:cs="Arial"/>
                <w:color w:val="222222"/>
                <w:sz w:val="18"/>
                <w:szCs w:val="18"/>
                <w:shd w:val="clear" w:color="auto" w:fill="FFFFFF"/>
              </w:rPr>
              <w:t>p</w:t>
            </w:r>
            <w:r w:rsidRPr="0016149C">
              <w:rPr>
                <w:rFonts w:ascii="Candara" w:hAnsi="Candara" w:cs="Arial"/>
                <w:color w:val="222222"/>
                <w:sz w:val="18"/>
                <w:szCs w:val="18"/>
                <w:shd w:val="clear" w:color="auto" w:fill="FFFFFF"/>
              </w:rPr>
              <w:t xml:space="preserve">rimary </w:t>
            </w:r>
            <w:r w:rsidR="00675855">
              <w:rPr>
                <w:rFonts w:ascii="Candara" w:hAnsi="Candara" w:cs="Arial"/>
                <w:color w:val="222222"/>
                <w:sz w:val="18"/>
                <w:szCs w:val="18"/>
                <w:shd w:val="clear" w:color="auto" w:fill="FFFFFF"/>
              </w:rPr>
              <w:t>c</w:t>
            </w:r>
            <w:r w:rsidRPr="0016149C">
              <w:rPr>
                <w:rFonts w:ascii="Candara" w:hAnsi="Candara" w:cs="Arial"/>
                <w:color w:val="222222"/>
                <w:sz w:val="18"/>
                <w:szCs w:val="18"/>
                <w:shd w:val="clear" w:color="auto" w:fill="FFFFFF"/>
              </w:rPr>
              <w:t xml:space="preserve">are </w:t>
            </w:r>
            <w:r w:rsidR="00675855">
              <w:rPr>
                <w:rFonts w:ascii="Candara" w:hAnsi="Candara" w:cs="Arial"/>
                <w:color w:val="222222"/>
                <w:sz w:val="18"/>
                <w:szCs w:val="18"/>
                <w:shd w:val="clear" w:color="auto" w:fill="FFFFFF"/>
              </w:rPr>
              <w:t>s</w:t>
            </w:r>
            <w:r w:rsidRPr="0016149C">
              <w:rPr>
                <w:rFonts w:ascii="Candara" w:hAnsi="Candara" w:cs="Arial"/>
                <w:color w:val="222222"/>
                <w:sz w:val="18"/>
                <w:szCs w:val="18"/>
                <w:shd w:val="clear" w:color="auto" w:fill="FFFFFF"/>
              </w:rPr>
              <w:t>etting</w:t>
            </w:r>
          </w:p>
        </w:tc>
        <w:tc>
          <w:tcPr>
            <w:tcW w:w="2984" w:type="dxa"/>
          </w:tcPr>
          <w:p w14:paraId="1B953AC2" w14:textId="099539F1" w:rsidR="004014C7" w:rsidRPr="00776AFE" w:rsidRDefault="004014C7" w:rsidP="004014C7">
            <w:pPr>
              <w:spacing w:before="120" w:after="120"/>
              <w:rPr>
                <w:rFonts w:ascii="Candara" w:hAnsi="Candara" w:cs="Browallia New"/>
                <w:sz w:val="18"/>
                <w:szCs w:val="18"/>
              </w:rPr>
            </w:pPr>
            <w:r w:rsidRPr="00ED4606">
              <w:rPr>
                <w:rFonts w:ascii="Candara" w:hAnsi="Candara" w:cs="Browallia New"/>
                <w:sz w:val="19"/>
                <w:szCs w:val="19"/>
              </w:rPr>
              <w:t>Mike Hancock</w:t>
            </w:r>
          </w:p>
        </w:tc>
      </w:tr>
      <w:tr w:rsidR="004014C7" w:rsidRPr="00E2473F" w14:paraId="255EA006" w14:textId="77777777" w:rsidTr="006B520D">
        <w:trPr>
          <w:jc w:val="center"/>
        </w:trPr>
        <w:tc>
          <w:tcPr>
            <w:tcW w:w="737" w:type="dxa"/>
          </w:tcPr>
          <w:p w14:paraId="45E64555" w14:textId="75FCCA75" w:rsidR="004014C7" w:rsidRPr="007F2438" w:rsidRDefault="004014C7" w:rsidP="004014C7">
            <w:pPr>
              <w:spacing w:before="120" w:after="120"/>
              <w:rPr>
                <w:rFonts w:ascii="Candara" w:hAnsi="Candara" w:cs="Browallia New"/>
                <w:sz w:val="19"/>
                <w:szCs w:val="19"/>
              </w:rPr>
            </w:pPr>
            <w:r w:rsidRPr="00ED4606">
              <w:rPr>
                <w:rFonts w:ascii="Candara" w:hAnsi="Candara" w:cs="Browallia New"/>
                <w:sz w:val="19"/>
                <w:szCs w:val="19"/>
              </w:rPr>
              <w:t>12:30</w:t>
            </w:r>
          </w:p>
        </w:tc>
        <w:tc>
          <w:tcPr>
            <w:tcW w:w="3133" w:type="dxa"/>
          </w:tcPr>
          <w:p w14:paraId="2DFE9A3B" w14:textId="6CA868E5" w:rsidR="004014C7" w:rsidRPr="00530CDF" w:rsidRDefault="004014C7" w:rsidP="004014C7">
            <w:pPr>
              <w:spacing w:before="120" w:after="120"/>
              <w:rPr>
                <w:rFonts w:ascii="Candara" w:hAnsi="Candara" w:cs="Browallia New"/>
                <w:sz w:val="18"/>
                <w:szCs w:val="18"/>
              </w:rPr>
            </w:pPr>
            <w:r w:rsidRPr="00ED4606">
              <w:rPr>
                <w:rFonts w:ascii="Candara" w:hAnsi="Candara" w:cs="Browallia New"/>
                <w:sz w:val="19"/>
                <w:szCs w:val="19"/>
              </w:rPr>
              <w:t>Networking Lunch, Business Meeting, Poster Exhibit, Nominations</w:t>
            </w:r>
            <w:r w:rsidRPr="00ED4606">
              <w:rPr>
                <w:rFonts w:ascii="Candara" w:hAnsi="Candara" w:cs="Browallia New"/>
                <w:sz w:val="19"/>
                <w:szCs w:val="19"/>
              </w:rPr>
              <w:br/>
            </w:r>
            <w:r w:rsidRPr="00ED4606">
              <w:rPr>
                <w:rFonts w:ascii="Candara" w:hAnsi="Candara" w:cs="Browallia New"/>
                <w:color w:val="FF0000"/>
                <w:sz w:val="19"/>
                <w:szCs w:val="19"/>
              </w:rPr>
              <w:t>Drawing!</w:t>
            </w:r>
            <w:r w:rsidR="00C26354">
              <w:rPr>
                <w:rFonts w:ascii="Candara" w:hAnsi="Candara" w:cs="Browallia New"/>
                <w:color w:val="FF0000"/>
                <w:sz w:val="19"/>
                <w:szCs w:val="19"/>
              </w:rPr>
              <w:t xml:space="preserve"> </w:t>
            </w:r>
            <w:r w:rsidR="00C26354" w:rsidRPr="00ED4606">
              <w:rPr>
                <w:rFonts w:ascii="Candara" w:hAnsi="Candara" w:cs="Browallia New"/>
                <w:bCs/>
                <w:color w:val="FF0000"/>
                <w:sz w:val="19"/>
                <w:szCs w:val="19"/>
              </w:rPr>
              <w:t>Must be present to win</w:t>
            </w:r>
            <w:bookmarkStart w:id="0" w:name="_GoBack"/>
            <w:bookmarkEnd w:id="0"/>
          </w:p>
        </w:tc>
        <w:tc>
          <w:tcPr>
            <w:tcW w:w="2984" w:type="dxa"/>
          </w:tcPr>
          <w:p w14:paraId="1B6FA6CC" w14:textId="348517CB" w:rsidR="004014C7" w:rsidRPr="00776AFE" w:rsidRDefault="004014C7" w:rsidP="004014C7">
            <w:pPr>
              <w:spacing w:before="120" w:after="120"/>
              <w:rPr>
                <w:rFonts w:ascii="Candara" w:hAnsi="Candara" w:cs="Browallia New"/>
                <w:sz w:val="18"/>
                <w:szCs w:val="18"/>
              </w:rPr>
            </w:pPr>
            <w:r w:rsidRPr="00ED4606">
              <w:rPr>
                <w:rFonts w:ascii="Candara" w:hAnsi="Candara" w:cs="Browallia New"/>
                <w:sz w:val="19"/>
                <w:szCs w:val="19"/>
              </w:rPr>
              <w:t>Heather Bloomfield</w:t>
            </w:r>
          </w:p>
        </w:tc>
      </w:tr>
      <w:tr w:rsidR="004014C7" w:rsidRPr="00E2473F" w14:paraId="49F7CD69" w14:textId="77777777" w:rsidTr="006B520D">
        <w:trPr>
          <w:jc w:val="center"/>
        </w:trPr>
        <w:tc>
          <w:tcPr>
            <w:tcW w:w="737" w:type="dxa"/>
          </w:tcPr>
          <w:p w14:paraId="3A2DDDB2" w14:textId="0DB30ABF" w:rsidR="004014C7" w:rsidRPr="007F2438" w:rsidRDefault="004014C7" w:rsidP="004014C7">
            <w:pPr>
              <w:spacing w:before="120" w:after="120"/>
              <w:rPr>
                <w:rFonts w:ascii="Candara" w:hAnsi="Candara" w:cs="Browallia New"/>
                <w:sz w:val="19"/>
                <w:szCs w:val="19"/>
              </w:rPr>
            </w:pPr>
            <w:r w:rsidRPr="00ED4606">
              <w:rPr>
                <w:rFonts w:ascii="Candara" w:hAnsi="Candara" w:cs="Browallia New"/>
                <w:sz w:val="19"/>
                <w:szCs w:val="19"/>
              </w:rPr>
              <w:t>1:15</w:t>
            </w:r>
          </w:p>
        </w:tc>
        <w:tc>
          <w:tcPr>
            <w:tcW w:w="3133" w:type="dxa"/>
          </w:tcPr>
          <w:p w14:paraId="0C9ED580" w14:textId="376C3F82" w:rsidR="004014C7" w:rsidRPr="003A4125" w:rsidRDefault="003A4125" w:rsidP="004014C7">
            <w:pPr>
              <w:spacing w:before="120" w:after="120"/>
              <w:rPr>
                <w:rFonts w:ascii="Candara" w:hAnsi="Candara" w:cs="Browallia New"/>
                <w:sz w:val="18"/>
                <w:szCs w:val="18"/>
              </w:rPr>
            </w:pPr>
            <w:r w:rsidRPr="003A4125">
              <w:rPr>
                <w:rFonts w:ascii="Candara" w:hAnsi="Candara" w:cs="Arial"/>
                <w:sz w:val="18"/>
                <w:szCs w:val="18"/>
              </w:rPr>
              <w:t xml:space="preserve">Break </w:t>
            </w:r>
            <w:r w:rsidR="00675855">
              <w:rPr>
                <w:rFonts w:ascii="Candara" w:hAnsi="Candara" w:cs="Arial"/>
                <w:sz w:val="18"/>
                <w:szCs w:val="18"/>
              </w:rPr>
              <w:t>f</w:t>
            </w:r>
            <w:r w:rsidRPr="003A4125">
              <w:rPr>
                <w:rFonts w:ascii="Candara" w:hAnsi="Candara" w:cs="Arial"/>
                <w:sz w:val="18"/>
                <w:szCs w:val="18"/>
              </w:rPr>
              <w:t xml:space="preserve">ree of </w:t>
            </w:r>
            <w:r w:rsidR="00675855">
              <w:rPr>
                <w:rFonts w:ascii="Candara" w:hAnsi="Candara" w:cs="Arial"/>
                <w:sz w:val="18"/>
                <w:szCs w:val="18"/>
              </w:rPr>
              <w:t>c</w:t>
            </w:r>
            <w:r w:rsidRPr="003A4125">
              <w:rPr>
                <w:rFonts w:ascii="Candara" w:hAnsi="Candara" w:cs="Arial"/>
                <w:sz w:val="18"/>
                <w:szCs w:val="18"/>
              </w:rPr>
              <w:t xml:space="preserve">lutter &amp; </w:t>
            </w:r>
            <w:r w:rsidR="00675855">
              <w:rPr>
                <w:rFonts w:ascii="Candara" w:hAnsi="Candara" w:cs="Arial"/>
                <w:sz w:val="18"/>
                <w:szCs w:val="18"/>
              </w:rPr>
              <w:t>d</w:t>
            </w:r>
            <w:r w:rsidRPr="003A4125">
              <w:rPr>
                <w:rFonts w:ascii="Candara" w:hAnsi="Candara" w:cs="Arial"/>
                <w:sz w:val="18"/>
                <w:szCs w:val="18"/>
              </w:rPr>
              <w:t xml:space="preserve">isorganization: </w:t>
            </w:r>
            <w:r w:rsidR="00675855">
              <w:rPr>
                <w:rFonts w:ascii="Candara" w:hAnsi="Candara" w:cs="Arial"/>
                <w:sz w:val="18"/>
                <w:szCs w:val="18"/>
              </w:rPr>
              <w:t>y</w:t>
            </w:r>
            <w:r w:rsidRPr="003A4125">
              <w:rPr>
                <w:rFonts w:ascii="Candara" w:hAnsi="Candara" w:cs="Arial"/>
                <w:sz w:val="18"/>
                <w:szCs w:val="18"/>
              </w:rPr>
              <w:t xml:space="preserve">our </w:t>
            </w:r>
            <w:r w:rsidR="00675855">
              <w:rPr>
                <w:rFonts w:ascii="Candara" w:hAnsi="Candara" w:cs="Arial"/>
                <w:sz w:val="18"/>
                <w:szCs w:val="18"/>
              </w:rPr>
              <w:t>u</w:t>
            </w:r>
            <w:r w:rsidRPr="003A4125">
              <w:rPr>
                <w:rFonts w:ascii="Candara" w:hAnsi="Candara" w:cs="Arial"/>
                <w:sz w:val="18"/>
                <w:szCs w:val="18"/>
              </w:rPr>
              <w:t xml:space="preserve">ltimate </w:t>
            </w:r>
            <w:r w:rsidR="00675855">
              <w:rPr>
                <w:rFonts w:ascii="Candara" w:hAnsi="Candara" w:cs="Arial"/>
                <w:sz w:val="18"/>
                <w:szCs w:val="18"/>
              </w:rPr>
              <w:t>o</w:t>
            </w:r>
            <w:r w:rsidRPr="003A4125">
              <w:rPr>
                <w:rFonts w:ascii="Candara" w:hAnsi="Candara" w:cs="Arial"/>
                <w:sz w:val="18"/>
                <w:szCs w:val="18"/>
              </w:rPr>
              <w:t xml:space="preserve">ffice </w:t>
            </w:r>
            <w:r w:rsidR="00675855">
              <w:rPr>
                <w:rFonts w:ascii="Candara" w:hAnsi="Candara" w:cs="Arial"/>
                <w:sz w:val="18"/>
                <w:szCs w:val="18"/>
              </w:rPr>
              <w:t>a</w:t>
            </w:r>
            <w:r w:rsidRPr="003A4125">
              <w:rPr>
                <w:rFonts w:ascii="Candara" w:hAnsi="Candara" w:cs="Arial"/>
                <w:sz w:val="18"/>
                <w:szCs w:val="18"/>
              </w:rPr>
              <w:t>waits</w:t>
            </w:r>
          </w:p>
        </w:tc>
        <w:tc>
          <w:tcPr>
            <w:tcW w:w="2984" w:type="dxa"/>
          </w:tcPr>
          <w:p w14:paraId="44714F30" w14:textId="7AB16E1B" w:rsidR="004014C7" w:rsidRPr="00776AFE" w:rsidRDefault="004014C7" w:rsidP="004014C7">
            <w:pPr>
              <w:spacing w:before="120" w:after="120"/>
              <w:rPr>
                <w:rFonts w:ascii="Candara" w:hAnsi="Candara" w:cs="Browallia New"/>
                <w:sz w:val="18"/>
                <w:szCs w:val="18"/>
              </w:rPr>
            </w:pPr>
            <w:r w:rsidRPr="00ED4606">
              <w:rPr>
                <w:rFonts w:ascii="Candara" w:hAnsi="Candara" w:cs="Browallia New"/>
                <w:sz w:val="19"/>
                <w:szCs w:val="19"/>
              </w:rPr>
              <w:t>Marla Dee</w:t>
            </w:r>
          </w:p>
        </w:tc>
      </w:tr>
      <w:tr w:rsidR="004014C7" w:rsidRPr="00E2473F" w14:paraId="006F2834" w14:textId="77777777" w:rsidTr="006B520D">
        <w:trPr>
          <w:jc w:val="center"/>
        </w:trPr>
        <w:tc>
          <w:tcPr>
            <w:tcW w:w="737" w:type="dxa"/>
            <w:shd w:val="clear" w:color="auto" w:fill="auto"/>
          </w:tcPr>
          <w:p w14:paraId="42902157" w14:textId="5C0DBE59" w:rsidR="004014C7" w:rsidRPr="007F2438" w:rsidRDefault="004014C7" w:rsidP="004014C7">
            <w:pPr>
              <w:spacing w:before="120" w:after="120"/>
              <w:rPr>
                <w:rFonts w:ascii="Candara" w:hAnsi="Candara" w:cs="Browallia New"/>
                <w:sz w:val="19"/>
                <w:szCs w:val="19"/>
              </w:rPr>
            </w:pPr>
            <w:r w:rsidRPr="00ED4606">
              <w:rPr>
                <w:rFonts w:ascii="Candara" w:hAnsi="Candara" w:cs="Browallia New"/>
                <w:sz w:val="19"/>
                <w:szCs w:val="19"/>
              </w:rPr>
              <w:t>2:15</w:t>
            </w:r>
          </w:p>
        </w:tc>
        <w:tc>
          <w:tcPr>
            <w:tcW w:w="3133" w:type="dxa"/>
            <w:shd w:val="clear" w:color="auto" w:fill="auto"/>
          </w:tcPr>
          <w:p w14:paraId="2E5BEB89" w14:textId="291EEA35" w:rsidR="004014C7" w:rsidRPr="00416B7A" w:rsidRDefault="00416B7A" w:rsidP="004014C7">
            <w:pPr>
              <w:pStyle w:val="NormalWeb"/>
              <w:spacing w:before="120" w:beforeAutospacing="0" w:after="120" w:afterAutospacing="0"/>
              <w:rPr>
                <w:rFonts w:ascii="Candara" w:eastAsiaTheme="minorHAnsi" w:hAnsi="Candara" w:cs="Browallia New"/>
                <w:sz w:val="20"/>
                <w:szCs w:val="20"/>
              </w:rPr>
            </w:pPr>
            <w:r w:rsidRPr="00416B7A">
              <w:rPr>
                <w:rFonts w:ascii="Candara" w:hAnsi="Candara" w:cs="Browallia New"/>
                <w:sz w:val="20"/>
                <w:szCs w:val="20"/>
              </w:rPr>
              <w:t>Quality transformation within Boeing: improved processes equal better outcomes</w:t>
            </w:r>
          </w:p>
        </w:tc>
        <w:tc>
          <w:tcPr>
            <w:tcW w:w="2984" w:type="dxa"/>
            <w:shd w:val="clear" w:color="auto" w:fill="auto"/>
          </w:tcPr>
          <w:p w14:paraId="1767B3F3" w14:textId="0DAB6B01" w:rsidR="004014C7" w:rsidRPr="00776AFE" w:rsidRDefault="004014C7" w:rsidP="004014C7">
            <w:pPr>
              <w:pStyle w:val="NormalWeb"/>
              <w:spacing w:before="120" w:beforeAutospacing="0" w:after="120" w:afterAutospacing="0"/>
              <w:rPr>
                <w:rFonts w:ascii="Candara" w:eastAsiaTheme="minorHAnsi" w:hAnsi="Candara" w:cs="Browallia New"/>
                <w:sz w:val="18"/>
                <w:szCs w:val="18"/>
              </w:rPr>
            </w:pPr>
            <w:r w:rsidRPr="00ED4606">
              <w:rPr>
                <w:rFonts w:ascii="Candara" w:hAnsi="Candara"/>
                <w:sz w:val="19"/>
                <w:szCs w:val="19"/>
              </w:rPr>
              <w:t>Chad Oishi</w:t>
            </w:r>
          </w:p>
        </w:tc>
      </w:tr>
      <w:tr w:rsidR="004014C7" w:rsidRPr="00E2473F" w14:paraId="76197673" w14:textId="77777777" w:rsidTr="006B520D">
        <w:trPr>
          <w:jc w:val="center"/>
        </w:trPr>
        <w:tc>
          <w:tcPr>
            <w:tcW w:w="737" w:type="dxa"/>
          </w:tcPr>
          <w:p w14:paraId="43660BD6" w14:textId="78390407" w:rsidR="004014C7" w:rsidRPr="007F2438" w:rsidRDefault="004014C7" w:rsidP="004014C7">
            <w:pPr>
              <w:spacing w:before="120" w:after="120"/>
              <w:rPr>
                <w:rFonts w:ascii="Candara" w:hAnsi="Candara" w:cs="Browallia New"/>
                <w:sz w:val="19"/>
                <w:szCs w:val="19"/>
              </w:rPr>
            </w:pPr>
            <w:r w:rsidRPr="00ED4606">
              <w:rPr>
                <w:rFonts w:ascii="Candara" w:hAnsi="Candara" w:cs="Browallia New"/>
                <w:sz w:val="19"/>
                <w:szCs w:val="19"/>
              </w:rPr>
              <w:t>3:15</w:t>
            </w:r>
          </w:p>
        </w:tc>
        <w:tc>
          <w:tcPr>
            <w:tcW w:w="3133" w:type="dxa"/>
          </w:tcPr>
          <w:p w14:paraId="3CE0EC62" w14:textId="7F61DE82" w:rsidR="004014C7" w:rsidRPr="007F2438" w:rsidRDefault="004014C7" w:rsidP="004014C7">
            <w:pPr>
              <w:pStyle w:val="EnvelopeReturn"/>
              <w:autoSpaceDE w:val="0"/>
              <w:autoSpaceDN w:val="0"/>
              <w:adjustRightInd w:val="0"/>
              <w:spacing w:before="120" w:after="120"/>
              <w:rPr>
                <w:rFonts w:ascii="Candara" w:eastAsiaTheme="minorHAnsi" w:hAnsi="Candara" w:cs="Browallia New"/>
                <w:bCs/>
                <w:sz w:val="19"/>
                <w:szCs w:val="19"/>
              </w:rPr>
            </w:pPr>
            <w:r w:rsidRPr="00ED4606">
              <w:rPr>
                <w:rFonts w:ascii="Candara" w:eastAsiaTheme="minorHAnsi" w:hAnsi="Candara" w:cs="Browallia New"/>
                <w:sz w:val="19"/>
                <w:szCs w:val="19"/>
              </w:rPr>
              <w:t>Break</w:t>
            </w:r>
          </w:p>
        </w:tc>
        <w:tc>
          <w:tcPr>
            <w:tcW w:w="2984" w:type="dxa"/>
          </w:tcPr>
          <w:p w14:paraId="1BD9302A" w14:textId="77777777" w:rsidR="004014C7" w:rsidRPr="00776AFE" w:rsidRDefault="004014C7" w:rsidP="004014C7">
            <w:pPr>
              <w:pStyle w:val="EnvelopeReturn"/>
              <w:autoSpaceDE w:val="0"/>
              <w:autoSpaceDN w:val="0"/>
              <w:adjustRightInd w:val="0"/>
              <w:spacing w:after="120"/>
              <w:rPr>
                <w:rFonts w:ascii="Candara" w:eastAsiaTheme="minorHAnsi" w:hAnsi="Candara" w:cs="Browallia New"/>
                <w:bCs/>
                <w:sz w:val="18"/>
                <w:szCs w:val="18"/>
              </w:rPr>
            </w:pPr>
          </w:p>
        </w:tc>
      </w:tr>
      <w:tr w:rsidR="004014C7" w:rsidRPr="00E2473F" w14:paraId="35226B15" w14:textId="77777777" w:rsidTr="006B520D">
        <w:trPr>
          <w:jc w:val="center"/>
        </w:trPr>
        <w:tc>
          <w:tcPr>
            <w:tcW w:w="737" w:type="dxa"/>
          </w:tcPr>
          <w:p w14:paraId="49E206A6" w14:textId="2D317E92" w:rsidR="004014C7" w:rsidRPr="007F2438" w:rsidRDefault="004014C7" w:rsidP="004014C7">
            <w:pPr>
              <w:pStyle w:val="NormalWeb"/>
              <w:spacing w:before="120" w:beforeAutospacing="0" w:after="120" w:afterAutospacing="0"/>
              <w:rPr>
                <w:rFonts w:ascii="Candara" w:eastAsiaTheme="minorHAnsi" w:hAnsi="Candara" w:cs="Browallia New"/>
                <w:sz w:val="19"/>
                <w:szCs w:val="19"/>
              </w:rPr>
            </w:pPr>
            <w:r w:rsidRPr="00ED4606">
              <w:rPr>
                <w:rFonts w:ascii="Candara" w:hAnsi="Candara" w:cs="Browallia New"/>
                <w:sz w:val="19"/>
                <w:szCs w:val="19"/>
              </w:rPr>
              <w:t>3:30</w:t>
            </w:r>
          </w:p>
        </w:tc>
        <w:tc>
          <w:tcPr>
            <w:tcW w:w="3133" w:type="dxa"/>
          </w:tcPr>
          <w:p w14:paraId="7F25E54B" w14:textId="5FD6027B" w:rsidR="004014C7" w:rsidRPr="007F2438" w:rsidRDefault="00416B7A" w:rsidP="004014C7">
            <w:pPr>
              <w:autoSpaceDE w:val="0"/>
              <w:autoSpaceDN w:val="0"/>
              <w:adjustRightInd w:val="0"/>
              <w:spacing w:before="120" w:after="120"/>
              <w:rPr>
                <w:rFonts w:ascii="Candara" w:hAnsi="Candara" w:cs="Browallia New"/>
                <w:bCs/>
                <w:sz w:val="19"/>
                <w:szCs w:val="19"/>
              </w:rPr>
            </w:pPr>
            <w:r>
              <w:rPr>
                <w:rFonts w:ascii="Candara" w:hAnsi="Candara" w:cs="Browallia New"/>
                <w:bCs/>
                <w:sz w:val="19"/>
                <w:szCs w:val="19"/>
              </w:rPr>
              <w:t>Creating safety in your dialogue</w:t>
            </w:r>
          </w:p>
        </w:tc>
        <w:tc>
          <w:tcPr>
            <w:tcW w:w="2984" w:type="dxa"/>
          </w:tcPr>
          <w:p w14:paraId="6BDA6A06" w14:textId="0D5CC475" w:rsidR="004014C7" w:rsidRPr="00776AFE" w:rsidRDefault="004014C7" w:rsidP="004014C7">
            <w:pPr>
              <w:autoSpaceDE w:val="0"/>
              <w:autoSpaceDN w:val="0"/>
              <w:adjustRightInd w:val="0"/>
              <w:spacing w:before="120" w:after="120"/>
              <w:rPr>
                <w:rFonts w:ascii="Candara" w:hAnsi="Candara" w:cs="Browallia New"/>
                <w:bCs/>
                <w:sz w:val="18"/>
                <w:szCs w:val="18"/>
              </w:rPr>
            </w:pPr>
            <w:r w:rsidRPr="00ED4606">
              <w:rPr>
                <w:rFonts w:ascii="Candara" w:hAnsi="Candara" w:cs="Browallia New"/>
                <w:bCs/>
                <w:sz w:val="19"/>
                <w:szCs w:val="19"/>
              </w:rPr>
              <w:t xml:space="preserve">Henry </w:t>
            </w:r>
            <w:proofErr w:type="spellStart"/>
            <w:r w:rsidRPr="00ED4606">
              <w:rPr>
                <w:rFonts w:ascii="Candara" w:hAnsi="Candara" w:cs="Browallia New"/>
                <w:bCs/>
                <w:sz w:val="19"/>
                <w:szCs w:val="19"/>
              </w:rPr>
              <w:t>Killacky</w:t>
            </w:r>
            <w:proofErr w:type="spellEnd"/>
          </w:p>
        </w:tc>
      </w:tr>
      <w:tr w:rsidR="004014C7" w:rsidRPr="00E2473F" w14:paraId="38958E31" w14:textId="77777777" w:rsidTr="006B520D">
        <w:trPr>
          <w:jc w:val="center"/>
        </w:trPr>
        <w:tc>
          <w:tcPr>
            <w:tcW w:w="737" w:type="dxa"/>
          </w:tcPr>
          <w:p w14:paraId="0472C4B2" w14:textId="265D5A2C" w:rsidR="004014C7" w:rsidRPr="007F2438" w:rsidRDefault="004014C7" w:rsidP="004014C7">
            <w:pPr>
              <w:spacing w:before="120" w:after="120"/>
              <w:rPr>
                <w:rFonts w:ascii="Candara" w:hAnsi="Candara" w:cs="Browallia New"/>
                <w:sz w:val="19"/>
                <w:szCs w:val="19"/>
              </w:rPr>
            </w:pPr>
            <w:r w:rsidRPr="00ED4606">
              <w:rPr>
                <w:rFonts w:ascii="Candara" w:hAnsi="Candara" w:cs="Browallia New"/>
                <w:sz w:val="19"/>
                <w:szCs w:val="19"/>
              </w:rPr>
              <w:t>4:30</w:t>
            </w:r>
          </w:p>
        </w:tc>
        <w:tc>
          <w:tcPr>
            <w:tcW w:w="3133" w:type="dxa"/>
          </w:tcPr>
          <w:p w14:paraId="41F09FC1" w14:textId="000E9D63" w:rsidR="004014C7" w:rsidRPr="007F2438" w:rsidRDefault="004014C7" w:rsidP="004014C7">
            <w:pPr>
              <w:autoSpaceDE w:val="0"/>
              <w:autoSpaceDN w:val="0"/>
              <w:adjustRightInd w:val="0"/>
              <w:spacing w:before="120" w:after="120"/>
              <w:rPr>
                <w:rFonts w:ascii="Candara" w:hAnsi="Candara" w:cs="Browallia New"/>
                <w:bCs/>
                <w:sz w:val="19"/>
                <w:szCs w:val="19"/>
              </w:rPr>
            </w:pPr>
            <w:r w:rsidRPr="00ED4606">
              <w:rPr>
                <w:rFonts w:ascii="Candara" w:hAnsi="Candara" w:cs="Browallia New"/>
                <w:bCs/>
                <w:color w:val="FF0000"/>
                <w:sz w:val="19"/>
                <w:szCs w:val="19"/>
              </w:rPr>
              <w:t>Drawing! Must be present to win</w:t>
            </w:r>
          </w:p>
        </w:tc>
        <w:tc>
          <w:tcPr>
            <w:tcW w:w="2984" w:type="dxa"/>
          </w:tcPr>
          <w:p w14:paraId="472D86B4" w14:textId="0235D1F8" w:rsidR="004014C7" w:rsidRPr="00776AFE" w:rsidRDefault="004014C7" w:rsidP="004014C7">
            <w:pPr>
              <w:autoSpaceDE w:val="0"/>
              <w:autoSpaceDN w:val="0"/>
              <w:adjustRightInd w:val="0"/>
              <w:spacing w:before="120" w:after="120"/>
              <w:rPr>
                <w:rFonts w:ascii="Candara" w:hAnsi="Candara" w:cs="Browallia New"/>
                <w:bCs/>
                <w:sz w:val="18"/>
                <w:szCs w:val="18"/>
              </w:rPr>
            </w:pPr>
            <w:r w:rsidRPr="00ED4606">
              <w:rPr>
                <w:rFonts w:ascii="Candara" w:hAnsi="Candara" w:cs="Browallia New"/>
                <w:bCs/>
                <w:sz w:val="19"/>
                <w:szCs w:val="19"/>
              </w:rPr>
              <w:t>Linda Egbert</w:t>
            </w:r>
          </w:p>
        </w:tc>
      </w:tr>
      <w:tr w:rsidR="004014C7" w:rsidRPr="00E2473F" w14:paraId="40F317B4" w14:textId="77777777" w:rsidTr="006B520D">
        <w:trPr>
          <w:jc w:val="center"/>
        </w:trPr>
        <w:tc>
          <w:tcPr>
            <w:tcW w:w="737" w:type="dxa"/>
          </w:tcPr>
          <w:p w14:paraId="5C7CCFBB" w14:textId="4BACFCEB" w:rsidR="004014C7" w:rsidRPr="007F2438" w:rsidRDefault="004014C7" w:rsidP="004014C7">
            <w:pPr>
              <w:spacing w:before="120" w:after="120"/>
              <w:rPr>
                <w:rFonts w:ascii="Candara" w:hAnsi="Candara" w:cs="Browallia New"/>
                <w:sz w:val="19"/>
                <w:szCs w:val="19"/>
              </w:rPr>
            </w:pPr>
            <w:r w:rsidRPr="00ED4606">
              <w:rPr>
                <w:rFonts w:ascii="Candara" w:hAnsi="Candara" w:cs="Browallia New"/>
                <w:sz w:val="19"/>
                <w:szCs w:val="19"/>
              </w:rPr>
              <w:t>4:45</w:t>
            </w:r>
          </w:p>
        </w:tc>
        <w:tc>
          <w:tcPr>
            <w:tcW w:w="3133" w:type="dxa"/>
          </w:tcPr>
          <w:p w14:paraId="3B3A2249" w14:textId="41E95E0F" w:rsidR="004014C7" w:rsidRPr="007F2438" w:rsidRDefault="004014C7" w:rsidP="004014C7">
            <w:pPr>
              <w:autoSpaceDE w:val="0"/>
              <w:autoSpaceDN w:val="0"/>
              <w:adjustRightInd w:val="0"/>
              <w:spacing w:before="120" w:after="120"/>
              <w:rPr>
                <w:rFonts w:ascii="Candara" w:hAnsi="Candara" w:cs="Browallia New"/>
                <w:bCs/>
                <w:sz w:val="19"/>
                <w:szCs w:val="19"/>
              </w:rPr>
            </w:pPr>
            <w:r w:rsidRPr="00ED4606">
              <w:rPr>
                <w:rFonts w:ascii="Candara" w:hAnsi="Candara" w:cs="Browallia New"/>
                <w:bCs/>
                <w:sz w:val="19"/>
                <w:szCs w:val="19"/>
              </w:rPr>
              <w:t>Wrap Up and Evaluations</w:t>
            </w:r>
          </w:p>
        </w:tc>
        <w:tc>
          <w:tcPr>
            <w:tcW w:w="2984" w:type="dxa"/>
          </w:tcPr>
          <w:p w14:paraId="40420CD5" w14:textId="588EFB34" w:rsidR="004014C7" w:rsidRPr="00776AFE" w:rsidRDefault="004014C7" w:rsidP="004014C7">
            <w:pPr>
              <w:autoSpaceDE w:val="0"/>
              <w:autoSpaceDN w:val="0"/>
              <w:adjustRightInd w:val="0"/>
              <w:spacing w:before="120" w:after="120"/>
              <w:rPr>
                <w:rFonts w:ascii="Candara" w:hAnsi="Candara" w:cs="Browallia New"/>
                <w:bCs/>
                <w:sz w:val="18"/>
                <w:szCs w:val="18"/>
              </w:rPr>
            </w:pPr>
            <w:r w:rsidRPr="00ED4606">
              <w:rPr>
                <w:rFonts w:ascii="Candara" w:hAnsi="Candara" w:cs="Browallia New"/>
                <w:sz w:val="19"/>
                <w:szCs w:val="19"/>
              </w:rPr>
              <w:t>Heather Bloomfield</w:t>
            </w:r>
          </w:p>
        </w:tc>
      </w:tr>
    </w:tbl>
    <w:p w14:paraId="48E12371" w14:textId="578CD4A1" w:rsidR="00532CDF" w:rsidRDefault="00532CDF" w:rsidP="00532CDF"/>
    <w:p w14:paraId="1110FDF2" w14:textId="484F9252" w:rsidR="006B520D" w:rsidRDefault="006B520D" w:rsidP="00532CDF"/>
    <w:p w14:paraId="7544A746" w14:textId="4489B840" w:rsidR="006B520D" w:rsidRDefault="006B520D" w:rsidP="00532CDF"/>
    <w:p w14:paraId="46FE082C" w14:textId="1A8C5B66" w:rsidR="006B520D" w:rsidRDefault="006B520D" w:rsidP="00532CDF"/>
    <w:p w14:paraId="3741284E" w14:textId="59B3FB3F" w:rsidR="006B520D" w:rsidRDefault="006B520D" w:rsidP="00532CDF"/>
    <w:p w14:paraId="68BA8197" w14:textId="77777777" w:rsidR="006B520D" w:rsidRDefault="006B520D" w:rsidP="00532CDF"/>
    <w:p w14:paraId="68FB9834" w14:textId="51ED6490" w:rsidR="00645A31" w:rsidRPr="00645A31" w:rsidRDefault="002A51EF" w:rsidP="00645A31">
      <w:pPr>
        <w:pStyle w:val="ListParagraph"/>
        <w:tabs>
          <w:tab w:val="left" w:pos="2070"/>
        </w:tabs>
        <w:ind w:left="360"/>
        <w:rPr>
          <w:rFonts w:ascii="Candara" w:hAnsi="Candara" w:cstheme="minorHAnsi"/>
          <w:bCs/>
          <w:color w:val="000000" w:themeColor="text1"/>
          <w:sz w:val="18"/>
          <w:szCs w:val="18"/>
        </w:rPr>
      </w:pPr>
      <w:r w:rsidRPr="00645A31">
        <w:rPr>
          <w:rFonts w:ascii="Candara" w:hAnsi="Candara" w:cs="Arial"/>
          <w:b/>
          <w:noProof/>
          <w:color w:val="000000"/>
          <w:sz w:val="18"/>
          <w:szCs w:val="18"/>
        </w:rPr>
        <w:drawing>
          <wp:anchor distT="0" distB="0" distL="114300" distR="114300" simplePos="0" relativeHeight="251702784" behindDoc="0" locked="0" layoutInCell="1" allowOverlap="1" wp14:anchorId="39967FF5" wp14:editId="4C5C5BBB">
            <wp:simplePos x="0" y="0"/>
            <wp:positionH relativeFrom="column">
              <wp:posOffset>4313</wp:posOffset>
            </wp:positionH>
            <wp:positionV relativeFrom="paragraph">
              <wp:posOffset>1725</wp:posOffset>
            </wp:positionV>
            <wp:extent cx="550544" cy="672345"/>
            <wp:effectExtent l="0" t="0" r="2540" b="0"/>
            <wp:wrapSquare wrapText="bothSides"/>
            <wp:docPr id="16" name="Picture 16" descr="C:\Users\Linda\AppData\Local\Microsoft\Windows\INetCache\Content.MSO\47A663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AppData\Local\Microsoft\Windows\INetCache\Content.MSO\47A6630B.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0544" cy="67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15" w:rsidRPr="00645A31">
        <w:rPr>
          <w:rFonts w:ascii="Candara" w:hAnsi="Candara" w:cs="Arial"/>
          <w:b/>
          <w:color w:val="000000"/>
          <w:sz w:val="18"/>
          <w:szCs w:val="18"/>
        </w:rPr>
        <w:t>Marc Bennett</w:t>
      </w:r>
      <w:r w:rsidR="00645A31" w:rsidRPr="00645A31">
        <w:rPr>
          <w:rFonts w:ascii="Candara" w:hAnsi="Candara" w:cs="Arial"/>
          <w:color w:val="000000"/>
          <w:sz w:val="18"/>
          <w:szCs w:val="18"/>
        </w:rPr>
        <w:t xml:space="preserve">, </w:t>
      </w:r>
      <w:r w:rsidR="00645A31" w:rsidRPr="00F2524A">
        <w:rPr>
          <w:rFonts w:ascii="Candara" w:hAnsi="Candara" w:cs="Arial"/>
          <w:b/>
          <w:bCs/>
          <w:color w:val="000000"/>
          <w:sz w:val="18"/>
          <w:szCs w:val="18"/>
        </w:rPr>
        <w:t>MA</w:t>
      </w:r>
      <w:r w:rsidR="00645A31" w:rsidRPr="00645A31">
        <w:rPr>
          <w:rFonts w:ascii="Candara" w:hAnsi="Candara" w:cs="Arial"/>
          <w:color w:val="000000"/>
          <w:sz w:val="18"/>
          <w:szCs w:val="18"/>
        </w:rPr>
        <w:t xml:space="preserve"> </w:t>
      </w:r>
      <w:r w:rsidR="00645A31" w:rsidRPr="00645A31">
        <w:rPr>
          <w:rFonts w:ascii="Candara" w:hAnsi="Candara" w:cstheme="minorHAnsi"/>
          <w:color w:val="000000" w:themeColor="text1"/>
          <w:sz w:val="18"/>
          <w:szCs w:val="18"/>
        </w:rPr>
        <w:t xml:space="preserve">is president and chief executive officer at Comagine Health (formerly HealthInsight and Qualis Health) a private, nonprofit organization dedicated to improving health and health care. </w:t>
      </w:r>
      <w:r w:rsidR="00645A31" w:rsidRPr="00F92309">
        <w:rPr>
          <w:rFonts w:ascii="Candara" w:hAnsi="Candara" w:cstheme="minorHAnsi"/>
          <w:i/>
          <w:iCs/>
          <w:color w:val="000000" w:themeColor="text1"/>
          <w:sz w:val="18"/>
          <w:szCs w:val="18"/>
        </w:rPr>
        <w:t>He</w:t>
      </w:r>
      <w:r w:rsidR="00645A31" w:rsidRPr="00645A31">
        <w:rPr>
          <w:rFonts w:ascii="Candara" w:hAnsi="Candara" w:cstheme="minorHAnsi"/>
          <w:b/>
          <w:bCs/>
          <w:i/>
          <w:iCs/>
          <w:color w:val="000000" w:themeColor="text1"/>
          <w:sz w:val="18"/>
          <w:szCs w:val="18"/>
        </w:rPr>
        <w:t xml:space="preserve"> </w:t>
      </w:r>
      <w:r w:rsidR="00583C3B" w:rsidRPr="00583C3B">
        <w:rPr>
          <w:rFonts w:ascii="Candara" w:hAnsi="Candara" w:cstheme="minorHAnsi"/>
          <w:i/>
          <w:iCs/>
          <w:color w:val="000000" w:themeColor="text1"/>
          <w:sz w:val="18"/>
          <w:szCs w:val="18"/>
        </w:rPr>
        <w:t>also</w:t>
      </w:r>
      <w:r w:rsidR="00583C3B">
        <w:rPr>
          <w:rFonts w:ascii="Candara" w:hAnsi="Candara" w:cstheme="minorHAnsi"/>
          <w:b/>
          <w:bCs/>
          <w:i/>
          <w:iCs/>
          <w:color w:val="000000" w:themeColor="text1"/>
          <w:sz w:val="18"/>
          <w:szCs w:val="18"/>
        </w:rPr>
        <w:t xml:space="preserve"> </w:t>
      </w:r>
      <w:r w:rsidR="00645A31" w:rsidRPr="00645A31">
        <w:rPr>
          <w:rFonts w:ascii="Candara" w:hAnsi="Candara" w:cstheme="minorHAnsi"/>
          <w:color w:val="000000" w:themeColor="text1"/>
          <w:sz w:val="18"/>
          <w:szCs w:val="18"/>
        </w:rPr>
        <w:t>serves as chair of the board of directors for the Network for Regional Health Improvement (NRHI),</w:t>
      </w:r>
      <w:r w:rsidR="00645A31">
        <w:rPr>
          <w:rFonts w:ascii="Candara" w:hAnsi="Candara" w:cstheme="minorHAnsi"/>
          <w:b/>
          <w:bCs/>
          <w:i/>
          <w:iCs/>
          <w:color w:val="000000" w:themeColor="text1"/>
          <w:sz w:val="18"/>
          <w:szCs w:val="18"/>
        </w:rPr>
        <w:t xml:space="preserve"> </w:t>
      </w:r>
      <w:r w:rsidR="00645A31" w:rsidRPr="00645A31">
        <w:rPr>
          <w:rFonts w:ascii="Candara" w:hAnsi="Candara" w:cstheme="minorHAnsi"/>
          <w:bCs/>
          <w:color w:val="000000" w:themeColor="text1"/>
          <w:sz w:val="18"/>
          <w:szCs w:val="18"/>
        </w:rPr>
        <w:t>American Health Quality Association (AHQA), past president, board member</w:t>
      </w:r>
      <w:r w:rsidR="00645A31" w:rsidRPr="00645A31">
        <w:rPr>
          <w:rFonts w:ascii="Candara" w:hAnsi="Candara" w:cstheme="minorHAnsi"/>
          <w:color w:val="000000" w:themeColor="text1"/>
          <w:sz w:val="18"/>
          <w:szCs w:val="18"/>
        </w:rPr>
        <w:t>,</w:t>
      </w:r>
      <w:r w:rsidR="00645A31" w:rsidRPr="00645A31">
        <w:rPr>
          <w:rFonts w:ascii="Candara" w:hAnsi="Candara" w:cstheme="minorHAnsi"/>
          <w:bCs/>
          <w:color w:val="000000" w:themeColor="text1"/>
          <w:sz w:val="18"/>
          <w:szCs w:val="18"/>
        </w:rPr>
        <w:t xml:space="preserve"> </w:t>
      </w:r>
      <w:r w:rsidR="00645A31">
        <w:rPr>
          <w:rFonts w:ascii="Candara" w:hAnsi="Candara" w:cstheme="minorHAnsi"/>
          <w:bCs/>
          <w:color w:val="000000" w:themeColor="text1"/>
          <w:sz w:val="18"/>
          <w:szCs w:val="18"/>
        </w:rPr>
        <w:t xml:space="preserve">and </w:t>
      </w:r>
      <w:r w:rsidR="00645A31" w:rsidRPr="00645A31">
        <w:rPr>
          <w:rFonts w:ascii="Candara" w:hAnsi="Candara" w:cstheme="minorHAnsi"/>
          <w:bCs/>
          <w:color w:val="000000" w:themeColor="text1"/>
          <w:sz w:val="18"/>
          <w:szCs w:val="18"/>
        </w:rPr>
        <w:t>National Quality Forum (NQF) Eisenberg Award Committee, member (2014-present)</w:t>
      </w:r>
      <w:r w:rsidR="00645A31">
        <w:rPr>
          <w:rFonts w:ascii="Candara" w:hAnsi="Candara" w:cstheme="minorHAnsi"/>
          <w:bCs/>
          <w:color w:val="000000" w:themeColor="text1"/>
          <w:sz w:val="18"/>
          <w:szCs w:val="18"/>
        </w:rPr>
        <w:t>.</w:t>
      </w:r>
    </w:p>
    <w:p w14:paraId="0A30AB46" w14:textId="295CBFED" w:rsidR="0037360D" w:rsidRPr="00537771" w:rsidRDefault="006C269E" w:rsidP="00537771">
      <w:pPr>
        <w:spacing w:beforeLines="60" w:before="144"/>
        <w:rPr>
          <w:rFonts w:ascii="Candara" w:hAnsi="Candara" w:cstheme="minorHAnsi"/>
          <w:sz w:val="18"/>
          <w:szCs w:val="18"/>
        </w:rPr>
      </w:pPr>
      <w:r w:rsidRPr="000E104E">
        <w:rPr>
          <w:rFonts w:ascii="Candara" w:eastAsia="Times New Roman" w:hAnsi="Candara" w:cs="Times New Roman"/>
          <w:b/>
          <w:bCs/>
          <w:noProof/>
          <w:sz w:val="18"/>
          <w:szCs w:val="18"/>
        </w:rPr>
        <w:drawing>
          <wp:anchor distT="0" distB="0" distL="114300" distR="114300" simplePos="0" relativeHeight="251706880" behindDoc="0" locked="0" layoutInCell="1" allowOverlap="1" wp14:anchorId="41C39D91" wp14:editId="5AC3919D">
            <wp:simplePos x="0" y="0"/>
            <wp:positionH relativeFrom="column">
              <wp:posOffset>-1905</wp:posOffset>
            </wp:positionH>
            <wp:positionV relativeFrom="paragraph">
              <wp:posOffset>635</wp:posOffset>
            </wp:positionV>
            <wp:extent cx="548640" cy="780039"/>
            <wp:effectExtent l="0" t="0" r="3810" b="1270"/>
            <wp:wrapSquare wrapText="bothSides"/>
            <wp:docPr id="2" name="Picture 2"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 headsho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8640" cy="780039"/>
                    </a:xfrm>
                    <a:prstGeom prst="rect">
                      <a:avLst/>
                    </a:prstGeom>
                  </pic:spPr>
                </pic:pic>
              </a:graphicData>
            </a:graphic>
            <wp14:sizeRelH relativeFrom="page">
              <wp14:pctWidth>0</wp14:pctWidth>
            </wp14:sizeRelH>
            <wp14:sizeRelV relativeFrom="page">
              <wp14:pctHeight>0</wp14:pctHeight>
            </wp14:sizeRelV>
          </wp:anchor>
        </w:drawing>
      </w:r>
      <w:r w:rsidR="000E104E" w:rsidRPr="000E104E">
        <w:rPr>
          <w:rFonts w:ascii="Candara" w:hAnsi="Candara"/>
          <w:b/>
          <w:bCs/>
          <w:sz w:val="18"/>
          <w:szCs w:val="18"/>
        </w:rPr>
        <w:t>Cherie Frame</w:t>
      </w:r>
      <w:r w:rsidR="003F4D62">
        <w:rPr>
          <w:rFonts w:ascii="Candara" w:hAnsi="Candara"/>
          <w:b/>
          <w:bCs/>
          <w:sz w:val="18"/>
          <w:szCs w:val="18"/>
        </w:rPr>
        <w:t>,</w:t>
      </w:r>
      <w:r w:rsidR="003F4D62">
        <w:rPr>
          <w:rFonts w:ascii="Candara" w:hAnsi="Candara" w:cs="Browallia New"/>
          <w:sz w:val="20"/>
          <w:szCs w:val="20"/>
        </w:rPr>
        <w:t xml:space="preserve"> </w:t>
      </w:r>
      <w:r w:rsidR="003F4D62" w:rsidRPr="003F4D62">
        <w:rPr>
          <w:rFonts w:ascii="Candara" w:hAnsi="Candara" w:cs="Browallia New"/>
          <w:b/>
          <w:bCs/>
          <w:sz w:val="20"/>
          <w:szCs w:val="20"/>
        </w:rPr>
        <w:t>MSN,</w:t>
      </w:r>
      <w:r w:rsidR="003F4D62" w:rsidRPr="003F4D62">
        <w:rPr>
          <w:rFonts w:ascii="Candara" w:hAnsi="Candara"/>
          <w:b/>
          <w:bCs/>
          <w:sz w:val="18"/>
          <w:szCs w:val="18"/>
        </w:rPr>
        <w:t xml:space="preserve"> </w:t>
      </w:r>
      <w:r w:rsidR="003F4D62" w:rsidRPr="003F4D62">
        <w:rPr>
          <w:rFonts w:ascii="Candara" w:hAnsi="Candara" w:cs="Browallia New"/>
          <w:b/>
          <w:bCs/>
          <w:sz w:val="20"/>
          <w:szCs w:val="20"/>
        </w:rPr>
        <w:t>RN, CIC</w:t>
      </w:r>
      <w:r w:rsidR="000E104E" w:rsidRPr="003F4D62">
        <w:rPr>
          <w:rFonts w:ascii="Candara" w:hAnsi="Candara"/>
          <w:b/>
          <w:bCs/>
          <w:sz w:val="18"/>
          <w:szCs w:val="18"/>
        </w:rPr>
        <w:t xml:space="preserve"> </w:t>
      </w:r>
      <w:r w:rsidR="000E104E" w:rsidRPr="000E104E">
        <w:rPr>
          <w:rFonts w:ascii="Candara" w:hAnsi="Candara"/>
          <w:sz w:val="18"/>
          <w:szCs w:val="18"/>
        </w:rPr>
        <w:t>obtained her BSN from Brigham Young University and completed her MSN degree from Western Governors University.  She obtained her National Certification in Infection Control and is a member of APIC- Association for Professionals in Infection Control and Epidemiology National Organization. She has served as local Chapter President for APIC as well is currently on the Board of Directors</w:t>
      </w:r>
      <w:r w:rsidR="006D0E2B" w:rsidRPr="00537771">
        <w:rPr>
          <w:rFonts w:ascii="Candara" w:eastAsia="Times New Roman" w:hAnsi="Candara" w:cs="Times New Roman"/>
          <w:sz w:val="18"/>
          <w:szCs w:val="18"/>
        </w:rPr>
        <w:t>.</w:t>
      </w:r>
    </w:p>
    <w:p w14:paraId="666D3370" w14:textId="3B77E22F" w:rsidR="00911A5A" w:rsidRDefault="007263FE" w:rsidP="007504C6">
      <w:pPr>
        <w:spacing w:before="60"/>
        <w:rPr>
          <w:rFonts w:ascii="Candara" w:hAnsi="Candara" w:cs="Calibri"/>
          <w:sz w:val="18"/>
          <w:szCs w:val="18"/>
          <w:shd w:val="clear" w:color="auto" w:fill="FFFFFF"/>
        </w:rPr>
      </w:pPr>
      <w:r w:rsidRPr="00537771">
        <w:rPr>
          <w:noProof/>
          <w:sz w:val="10"/>
          <w:szCs w:val="10"/>
        </w:rPr>
        <w:drawing>
          <wp:anchor distT="0" distB="0" distL="114300" distR="114300" simplePos="0" relativeHeight="251707904" behindDoc="0" locked="0" layoutInCell="1" allowOverlap="1" wp14:anchorId="2ED6B2A6" wp14:editId="21087F5A">
            <wp:simplePos x="0" y="0"/>
            <wp:positionH relativeFrom="column">
              <wp:posOffset>-2540</wp:posOffset>
            </wp:positionH>
            <wp:positionV relativeFrom="paragraph">
              <wp:posOffset>141605</wp:posOffset>
            </wp:positionV>
            <wp:extent cx="570104" cy="640080"/>
            <wp:effectExtent l="0" t="0" r="190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C picture.png"/>
                    <pic:cNvPicPr/>
                  </pic:nvPicPr>
                  <pic:blipFill rotWithShape="1">
                    <a:blip r:embed="rId18">
                      <a:extLst>
                        <a:ext uri="{28A0092B-C50C-407E-A947-70E740481C1C}">
                          <a14:useLocalDpi xmlns:a14="http://schemas.microsoft.com/office/drawing/2010/main" val="0"/>
                        </a:ext>
                      </a:extLst>
                    </a:blip>
                    <a:srcRect l="9951" r="5632"/>
                    <a:stretch/>
                  </pic:blipFill>
                  <pic:spPr bwMode="auto">
                    <a:xfrm>
                      <a:off x="0" y="0"/>
                      <a:ext cx="570104"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5F15">
        <w:rPr>
          <w:rFonts w:ascii="Candara" w:eastAsia="Times New Roman" w:hAnsi="Candara" w:cstheme="minorHAnsi"/>
          <w:b/>
          <w:sz w:val="18"/>
          <w:szCs w:val="18"/>
        </w:rPr>
        <w:t>Ralph Costanz</w:t>
      </w:r>
      <w:r w:rsidR="006B12D5">
        <w:rPr>
          <w:rFonts w:ascii="Candara" w:eastAsia="Times New Roman" w:hAnsi="Candara" w:cstheme="minorHAnsi"/>
          <w:b/>
          <w:sz w:val="18"/>
          <w:szCs w:val="18"/>
        </w:rPr>
        <w:t>o</w:t>
      </w:r>
      <w:r w:rsidR="007B5F15">
        <w:rPr>
          <w:rFonts w:ascii="Candara" w:eastAsia="Times New Roman" w:hAnsi="Candara" w:cstheme="minorHAnsi"/>
          <w:b/>
          <w:sz w:val="18"/>
          <w:szCs w:val="18"/>
        </w:rPr>
        <w:t>, MD, MH</w:t>
      </w:r>
      <w:r w:rsidR="005B35DE">
        <w:rPr>
          <w:rFonts w:ascii="Candara" w:eastAsia="Times New Roman" w:hAnsi="Candara" w:cstheme="minorHAnsi"/>
          <w:b/>
          <w:sz w:val="18"/>
          <w:szCs w:val="18"/>
        </w:rPr>
        <w:t>A</w:t>
      </w:r>
      <w:r w:rsidR="004B0777" w:rsidRPr="00983A85">
        <w:rPr>
          <w:rFonts w:ascii="Candara" w:hAnsi="Candara" w:cstheme="minorHAnsi"/>
          <w:color w:val="222222"/>
          <w:sz w:val="18"/>
          <w:szCs w:val="18"/>
          <w:shd w:val="clear" w:color="auto" w:fill="FFFFFF"/>
        </w:rPr>
        <w:t xml:space="preserve"> </w:t>
      </w:r>
      <w:r w:rsidR="000E104E" w:rsidRPr="000E104E">
        <w:rPr>
          <w:rFonts w:ascii="Candara" w:hAnsi="Candara"/>
          <w:sz w:val="18"/>
          <w:szCs w:val="18"/>
        </w:rPr>
        <w:t>is currently the Chief Medical Officer at</w:t>
      </w:r>
      <w:r w:rsidR="005B35DE">
        <w:rPr>
          <w:rFonts w:ascii="Candara" w:hAnsi="Candara"/>
          <w:sz w:val="18"/>
          <w:szCs w:val="18"/>
        </w:rPr>
        <w:t xml:space="preserve"> HCA</w:t>
      </w:r>
      <w:r w:rsidR="000E104E" w:rsidRPr="000E104E">
        <w:rPr>
          <w:rFonts w:ascii="Candara" w:hAnsi="Candara"/>
          <w:sz w:val="18"/>
          <w:szCs w:val="18"/>
        </w:rPr>
        <w:t xml:space="preserve"> St. Mark’s Hospital.  Previously, he practiced as a board-certified orthopedic hand surgeon in the Hand and Upper Extremity Center of Excellence at Ortho Montana, PSC, in Billings, Montana and completed a</w:t>
      </w:r>
      <w:r w:rsidR="00F92309">
        <w:rPr>
          <w:rFonts w:ascii="Candara" w:hAnsi="Candara"/>
          <w:sz w:val="18"/>
          <w:szCs w:val="18"/>
        </w:rPr>
        <w:t>n</w:t>
      </w:r>
      <w:r w:rsidR="000E104E" w:rsidRPr="000E104E">
        <w:rPr>
          <w:rFonts w:ascii="Candara" w:hAnsi="Candara"/>
          <w:sz w:val="18"/>
          <w:szCs w:val="18"/>
        </w:rPr>
        <w:t xml:space="preserve"> MHA at the Carlson School of Management at the University of Minnesota in 2016. Currently, he greatly enjoys his work in the areas of provider engagement, hospital quality and process improvement, and alignment around value-based care initiatives</w:t>
      </w:r>
      <w:r w:rsidR="00911A5A" w:rsidRPr="000E104E">
        <w:rPr>
          <w:rFonts w:ascii="Candara" w:hAnsi="Candara" w:cs="Calibri"/>
          <w:sz w:val="18"/>
          <w:szCs w:val="18"/>
          <w:shd w:val="clear" w:color="auto" w:fill="FFFFFF"/>
        </w:rPr>
        <w:t>.</w:t>
      </w:r>
    </w:p>
    <w:p w14:paraId="07C4A353" w14:textId="44E4ED83" w:rsidR="006A536A" w:rsidRPr="00537771" w:rsidRDefault="00D1081E" w:rsidP="00537771">
      <w:pPr>
        <w:spacing w:beforeLines="60" w:before="144"/>
        <w:rPr>
          <w:rFonts w:ascii="Candara" w:hAnsi="Candara" w:cs="Arial"/>
          <w:color w:val="333333"/>
          <w:sz w:val="18"/>
          <w:szCs w:val="18"/>
          <w:lang w:val="en"/>
        </w:rPr>
      </w:pPr>
      <w:r>
        <w:rPr>
          <w:noProof/>
        </w:rPr>
        <w:drawing>
          <wp:anchor distT="0" distB="0" distL="114300" distR="114300" simplePos="0" relativeHeight="251704832" behindDoc="0" locked="0" layoutInCell="1" allowOverlap="1" wp14:anchorId="6CF22AD9" wp14:editId="684A4A9E">
            <wp:simplePos x="0" y="0"/>
            <wp:positionH relativeFrom="column">
              <wp:posOffset>43567</wp:posOffset>
            </wp:positionH>
            <wp:positionV relativeFrom="paragraph">
              <wp:posOffset>97597</wp:posOffset>
            </wp:positionV>
            <wp:extent cx="533512" cy="641949"/>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33512" cy="641949"/>
                    </a:xfrm>
                    <a:prstGeom prst="rect">
                      <a:avLst/>
                    </a:prstGeom>
                  </pic:spPr>
                </pic:pic>
              </a:graphicData>
            </a:graphic>
            <wp14:sizeRelH relativeFrom="page">
              <wp14:pctWidth>0</wp14:pctWidth>
            </wp14:sizeRelH>
            <wp14:sizeRelV relativeFrom="page">
              <wp14:pctHeight>0</wp14:pctHeight>
            </wp14:sizeRelV>
          </wp:anchor>
        </w:drawing>
      </w:r>
      <w:r w:rsidR="007B5F15">
        <w:rPr>
          <w:rFonts w:ascii="Candara" w:hAnsi="Candara" w:cs="Arial"/>
          <w:b/>
          <w:color w:val="000000"/>
          <w:sz w:val="18"/>
          <w:szCs w:val="18"/>
        </w:rPr>
        <w:t>Mike Hancock</w:t>
      </w:r>
      <w:r w:rsidR="00537771">
        <w:rPr>
          <w:rFonts w:ascii="Candara" w:hAnsi="Candara" w:cs="Arial"/>
          <w:b/>
          <w:color w:val="000000"/>
          <w:sz w:val="18"/>
          <w:szCs w:val="18"/>
        </w:rPr>
        <w:t>, MHA</w:t>
      </w:r>
      <w:r w:rsidR="00FA43F6" w:rsidRPr="003024A3">
        <w:rPr>
          <w:rFonts w:ascii="Candara" w:hAnsi="Candara" w:cs="Arial"/>
          <w:color w:val="000000"/>
          <w:sz w:val="18"/>
          <w:szCs w:val="18"/>
        </w:rPr>
        <w:t xml:space="preserve"> </w:t>
      </w:r>
      <w:r w:rsidR="00537771" w:rsidRPr="00537771">
        <w:rPr>
          <w:rFonts w:ascii="Candara" w:hAnsi="Candara"/>
          <w:sz w:val="18"/>
          <w:szCs w:val="18"/>
        </w:rPr>
        <w:t xml:space="preserve">serves as Assistant Regional Operations Officer of the North Salt Lake Geography of Intermountain Medical Group at Intermountain Healthcare. Mike </w:t>
      </w:r>
      <w:r w:rsidR="00F92309">
        <w:rPr>
          <w:rFonts w:ascii="Candara" w:hAnsi="Candara"/>
          <w:sz w:val="18"/>
          <w:szCs w:val="18"/>
        </w:rPr>
        <w:t>is</w:t>
      </w:r>
      <w:r w:rsidR="00537771" w:rsidRPr="00537771">
        <w:rPr>
          <w:rFonts w:ascii="Candara" w:hAnsi="Candara"/>
          <w:sz w:val="18"/>
          <w:szCs w:val="18"/>
        </w:rPr>
        <w:t xml:space="preserve"> responsib</w:t>
      </w:r>
      <w:r w:rsidR="00F92309">
        <w:rPr>
          <w:rFonts w:ascii="Candara" w:hAnsi="Candara"/>
          <w:sz w:val="18"/>
          <w:szCs w:val="18"/>
        </w:rPr>
        <w:t>le</w:t>
      </w:r>
      <w:r w:rsidR="00537771" w:rsidRPr="00537771">
        <w:rPr>
          <w:rFonts w:ascii="Candara" w:hAnsi="Candara"/>
          <w:sz w:val="18"/>
          <w:szCs w:val="18"/>
        </w:rPr>
        <w:t xml:space="preserve"> for Medical Group operations in the northern area of the Salt Lake Valley</w:t>
      </w:r>
      <w:r w:rsidR="00F92309">
        <w:rPr>
          <w:rFonts w:ascii="Candara" w:hAnsi="Candara"/>
          <w:sz w:val="18"/>
          <w:szCs w:val="18"/>
        </w:rPr>
        <w:t>,</w:t>
      </w:r>
      <w:r w:rsidR="00537771" w:rsidRPr="00537771">
        <w:rPr>
          <w:rFonts w:ascii="Candara" w:hAnsi="Candara"/>
          <w:sz w:val="18"/>
          <w:szCs w:val="18"/>
        </w:rPr>
        <w:t xml:space="preserve"> includ</w:t>
      </w:r>
      <w:r w:rsidR="00F92309">
        <w:rPr>
          <w:rFonts w:ascii="Candara" w:hAnsi="Candara"/>
          <w:sz w:val="18"/>
          <w:szCs w:val="18"/>
        </w:rPr>
        <w:t>ing</w:t>
      </w:r>
      <w:r w:rsidR="00537771" w:rsidRPr="00537771">
        <w:rPr>
          <w:rFonts w:ascii="Candara" w:hAnsi="Candara"/>
          <w:sz w:val="18"/>
          <w:szCs w:val="18"/>
        </w:rPr>
        <w:t xml:space="preserve"> primary care, behavioral health, OBGYN, surgical services, among others. Mike earned both Master of Health Administration and undergraduate Health Administration degrees from Weber State University</w:t>
      </w:r>
      <w:r w:rsidR="00CF344C" w:rsidRPr="00537771">
        <w:rPr>
          <w:rFonts w:ascii="Candara" w:hAnsi="Candara" w:cs="Arial"/>
          <w:color w:val="000000"/>
          <w:sz w:val="18"/>
          <w:szCs w:val="18"/>
        </w:rPr>
        <w:t>.</w:t>
      </w:r>
    </w:p>
    <w:p w14:paraId="735592F4" w14:textId="2276E16B" w:rsidR="00711599" w:rsidRDefault="00D1081E" w:rsidP="00537771">
      <w:pPr>
        <w:spacing w:beforeLines="60" w:before="144"/>
        <w:rPr>
          <w:rFonts w:ascii="Candara" w:hAnsi="Candara" w:cstheme="minorHAnsi"/>
          <w:sz w:val="18"/>
          <w:szCs w:val="18"/>
        </w:rPr>
      </w:pPr>
      <w:r>
        <w:rPr>
          <w:noProof/>
        </w:rPr>
        <w:drawing>
          <wp:anchor distT="0" distB="0" distL="114300" distR="114300" simplePos="0" relativeHeight="251705856" behindDoc="0" locked="0" layoutInCell="1" allowOverlap="1" wp14:anchorId="60BCC265" wp14:editId="21CFE4CC">
            <wp:simplePos x="0" y="0"/>
            <wp:positionH relativeFrom="column">
              <wp:posOffset>43180</wp:posOffset>
            </wp:positionH>
            <wp:positionV relativeFrom="paragraph">
              <wp:posOffset>96520</wp:posOffset>
            </wp:positionV>
            <wp:extent cx="548640" cy="632204"/>
            <wp:effectExtent l="0" t="0" r="3810" b="0"/>
            <wp:wrapSquare wrapText="bothSides"/>
            <wp:docPr id="18" name="Picture 18" descr="Image result for marla d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rla de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0007" b="37712"/>
                    <a:stretch/>
                  </pic:blipFill>
                  <pic:spPr bwMode="auto">
                    <a:xfrm>
                      <a:off x="0" y="0"/>
                      <a:ext cx="548640" cy="6322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5F15">
        <w:rPr>
          <w:rFonts w:ascii="Candara" w:hAnsi="Candara"/>
          <w:b/>
          <w:sz w:val="18"/>
          <w:szCs w:val="18"/>
        </w:rPr>
        <w:t>Marla Dee</w:t>
      </w:r>
      <w:r w:rsidR="00711599" w:rsidRPr="00983A85">
        <w:rPr>
          <w:rFonts w:ascii="Candara" w:hAnsi="Candara" w:cstheme="minorHAnsi"/>
          <w:b/>
          <w:sz w:val="18"/>
          <w:szCs w:val="18"/>
        </w:rPr>
        <w:t xml:space="preserve"> </w:t>
      </w:r>
      <w:r w:rsidR="008654FF">
        <w:rPr>
          <w:rFonts w:ascii="Candara" w:hAnsi="Candara" w:cs="Helvetica"/>
          <w:sz w:val="18"/>
          <w:szCs w:val="18"/>
          <w:shd w:val="clear" w:color="auto" w:fill="FFFFFF"/>
        </w:rPr>
        <w:t>i</w:t>
      </w:r>
      <w:r w:rsidR="008654FF" w:rsidRPr="008654FF">
        <w:rPr>
          <w:rFonts w:ascii="Candara" w:hAnsi="Candara" w:cs="Helvetica"/>
          <w:sz w:val="18"/>
          <w:szCs w:val="18"/>
          <w:shd w:val="clear" w:color="auto" w:fill="FFFFFF"/>
        </w:rPr>
        <w:t>s the creator of the Clear &amp; SIMPLE Systems®</w:t>
      </w:r>
      <w:r w:rsidR="008654FF">
        <w:rPr>
          <w:rFonts w:ascii="Candara" w:hAnsi="Candara" w:cs="Helvetica"/>
          <w:sz w:val="18"/>
          <w:szCs w:val="18"/>
          <w:shd w:val="clear" w:color="auto" w:fill="FFFFFF"/>
        </w:rPr>
        <w:t xml:space="preserve">. She </w:t>
      </w:r>
      <w:r w:rsidR="008654FF" w:rsidRPr="008654FF">
        <w:rPr>
          <w:rFonts w:ascii="Candara" w:hAnsi="Candara" w:cs="Helvetica"/>
          <w:sz w:val="18"/>
          <w:szCs w:val="18"/>
          <w:shd w:val="clear" w:color="auto" w:fill="FFFFFF"/>
        </w:rPr>
        <w:t>has been a powerful trainer to numerous organizations, audiences and organizers for 19 years. Marla has spoken for audiences around the world and is known for inspiring and empowering people. Marla is the author of </w:t>
      </w:r>
      <w:r w:rsidR="008654FF" w:rsidRPr="008654FF">
        <w:rPr>
          <w:rStyle w:val="Emphasis"/>
          <w:rFonts w:ascii="Candara" w:hAnsi="Candara" w:cs="Helvetica"/>
          <w:sz w:val="18"/>
          <w:szCs w:val="18"/>
          <w:bdr w:val="none" w:sz="0" w:space="0" w:color="auto" w:frame="1"/>
          <w:shd w:val="clear" w:color="auto" w:fill="FFFFFF"/>
        </w:rPr>
        <w:t>Get Organized, the Clear &amp; SIMPLE Way</w:t>
      </w:r>
      <w:r w:rsidR="008654FF" w:rsidRPr="008654FF">
        <w:rPr>
          <w:rFonts w:ascii="Candara" w:hAnsi="Candara" w:cs="Helvetica"/>
          <w:sz w:val="18"/>
          <w:szCs w:val="18"/>
          <w:shd w:val="clear" w:color="auto" w:fill="FFFFFF"/>
        </w:rPr>
        <w:t>, </w:t>
      </w:r>
      <w:r w:rsidR="008654FF" w:rsidRPr="008654FF">
        <w:rPr>
          <w:rStyle w:val="Emphasis"/>
          <w:rFonts w:ascii="Candara" w:hAnsi="Candara" w:cs="Helvetica"/>
          <w:sz w:val="18"/>
          <w:szCs w:val="18"/>
          <w:bdr w:val="none" w:sz="0" w:space="0" w:color="auto" w:frame="1"/>
          <w:shd w:val="clear" w:color="auto" w:fill="FFFFFF"/>
        </w:rPr>
        <w:t>The ART of Letting Go, The Simple Life, </w:t>
      </w:r>
      <w:r w:rsidR="008654FF" w:rsidRPr="008654FF">
        <w:rPr>
          <w:rFonts w:ascii="Candara" w:hAnsi="Candara" w:cs="Helvetica"/>
          <w:sz w:val="18"/>
          <w:szCs w:val="18"/>
          <w:shd w:val="clear" w:color="auto" w:fill="FFFFFF"/>
        </w:rPr>
        <w:t>and all three levels of </w:t>
      </w:r>
      <w:r w:rsidR="008654FF" w:rsidRPr="008654FF">
        <w:rPr>
          <w:rStyle w:val="Emphasis"/>
          <w:rFonts w:ascii="Candara" w:hAnsi="Candara" w:cs="Helvetica"/>
          <w:sz w:val="18"/>
          <w:szCs w:val="18"/>
          <w:bdr w:val="none" w:sz="0" w:space="0" w:color="auto" w:frame="1"/>
          <w:shd w:val="clear" w:color="auto" w:fill="FFFFFF"/>
        </w:rPr>
        <w:t>The Professional Organizer Training Program</w:t>
      </w:r>
      <w:r w:rsidR="00DE341F">
        <w:rPr>
          <w:rStyle w:val="Emphasis"/>
          <w:rFonts w:ascii="Candara" w:hAnsi="Candara" w:cs="Helvetica"/>
          <w:sz w:val="18"/>
          <w:szCs w:val="18"/>
          <w:bdr w:val="none" w:sz="0" w:space="0" w:color="auto" w:frame="1"/>
          <w:shd w:val="clear" w:color="auto" w:fill="FFFFFF"/>
        </w:rPr>
        <w:t>.</w:t>
      </w:r>
    </w:p>
    <w:p w14:paraId="6C9DBA4C" w14:textId="4EBEEBD9" w:rsidR="007263FE" w:rsidRDefault="004014C7" w:rsidP="0061785D">
      <w:pPr>
        <w:spacing w:beforeLines="60" w:before="144"/>
        <w:rPr>
          <w:rFonts w:ascii="Candara" w:hAnsi="Candara" w:cstheme="minorHAnsi"/>
          <w:sz w:val="18"/>
          <w:szCs w:val="18"/>
        </w:rPr>
      </w:pPr>
      <w:r>
        <w:rPr>
          <w:rFonts w:cs="Arial"/>
          <w:b/>
          <w:noProof/>
          <w:color w:val="000000"/>
          <w:sz w:val="19"/>
          <w:szCs w:val="19"/>
        </w:rPr>
        <w:drawing>
          <wp:anchor distT="0" distB="0" distL="114300" distR="114300" simplePos="0" relativeHeight="251708928" behindDoc="0" locked="0" layoutInCell="1" allowOverlap="1" wp14:anchorId="7B4AF569" wp14:editId="417D4CAB">
            <wp:simplePos x="0" y="0"/>
            <wp:positionH relativeFrom="column">
              <wp:align>left</wp:align>
            </wp:positionH>
            <wp:positionV relativeFrom="paragraph">
              <wp:posOffset>98867</wp:posOffset>
            </wp:positionV>
            <wp:extent cx="548640" cy="669843"/>
            <wp:effectExtent l="0" t="0" r="3810" b="0"/>
            <wp:wrapSquare wrapText="bothSides"/>
            <wp:docPr id="20" name="Picture 20" descr="C:\Users\Linda\AppData\Local\Microsoft\Windows\INetCache\Content.MSO\E2AD6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nda\AppData\Local\Microsoft\Windows\INetCache\Content.MSO\E2AD61E.tmp"/>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9053" r="9042"/>
                    <a:stretch/>
                  </pic:blipFill>
                  <pic:spPr bwMode="auto">
                    <a:xfrm>
                      <a:off x="0" y="0"/>
                      <a:ext cx="548640" cy="6698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5F15">
        <w:rPr>
          <w:noProof/>
        </w:rPr>
        <w:drawing>
          <wp:anchor distT="0" distB="0" distL="114300" distR="114300" simplePos="0" relativeHeight="251698688" behindDoc="0" locked="0" layoutInCell="1" allowOverlap="1" wp14:anchorId="523B8AE3" wp14:editId="0C409C68">
            <wp:simplePos x="0" y="0"/>
            <wp:positionH relativeFrom="page">
              <wp:posOffset>5276850</wp:posOffset>
            </wp:positionH>
            <wp:positionV relativeFrom="paragraph">
              <wp:posOffset>4372610</wp:posOffset>
            </wp:positionV>
            <wp:extent cx="556895" cy="7626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89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1EF">
        <w:rPr>
          <w:rFonts w:cs="Arial"/>
          <w:b/>
          <w:color w:val="000000"/>
          <w:sz w:val="19"/>
          <w:szCs w:val="19"/>
        </w:rPr>
        <w:t>Chad Oishi</w:t>
      </w:r>
      <w:r w:rsidR="0061785D">
        <w:rPr>
          <w:rFonts w:ascii="Arial" w:hAnsi="Arial" w:cs="Arial"/>
          <w:sz w:val="24"/>
          <w:szCs w:val="24"/>
        </w:rPr>
        <w:t xml:space="preserve"> </w:t>
      </w:r>
      <w:r w:rsidR="0061785D" w:rsidRPr="0061785D">
        <w:rPr>
          <w:rFonts w:ascii="Candara" w:hAnsi="Candara" w:cs="Arial"/>
          <w:sz w:val="18"/>
          <w:szCs w:val="18"/>
        </w:rPr>
        <w:t xml:space="preserve">has been with the Boeing Company for 31 years. He has also led large scale implementation of Lean Manufacturing, Employee Engagement and Line Side Support Cells.  He currently leads the Quality organization for Boeing’s three Salt Lake City facilities. </w:t>
      </w:r>
    </w:p>
    <w:p w14:paraId="1261789F" w14:textId="14093A6B" w:rsidR="007263FE" w:rsidRDefault="007263FE" w:rsidP="007B5F15">
      <w:pPr>
        <w:rPr>
          <w:rFonts w:ascii="Candara" w:hAnsi="Candara" w:cstheme="minorHAnsi"/>
          <w:sz w:val="18"/>
          <w:szCs w:val="18"/>
        </w:rPr>
      </w:pPr>
    </w:p>
    <w:p w14:paraId="4112DDA2" w14:textId="77777777" w:rsidR="00B86B0D" w:rsidRPr="00983A85" w:rsidRDefault="00B86B0D" w:rsidP="00B86B0D">
      <w:pPr>
        <w:spacing w:line="120" w:lineRule="auto"/>
        <w:rPr>
          <w:rFonts w:ascii="Candara" w:hAnsi="Candara" w:cstheme="minorHAnsi"/>
          <w:sz w:val="18"/>
          <w:szCs w:val="18"/>
        </w:rPr>
      </w:pPr>
    </w:p>
    <w:p w14:paraId="1E743985" w14:textId="34A26E8D" w:rsidR="007B5F15" w:rsidRPr="00DE341F" w:rsidRDefault="00EB2021" w:rsidP="007B5F15">
      <w:pPr>
        <w:spacing w:before="40"/>
        <w:rPr>
          <w:rFonts w:ascii="Candara" w:hAnsi="Candara" w:cs="Arial"/>
          <w:sz w:val="18"/>
          <w:szCs w:val="18"/>
          <w:lang w:val="en"/>
        </w:rPr>
      </w:pPr>
      <w:r>
        <w:rPr>
          <w:noProof/>
          <w:color w:val="1F497D"/>
        </w:rPr>
        <w:drawing>
          <wp:anchor distT="0" distB="0" distL="114300" distR="114300" simplePos="0" relativeHeight="251709952" behindDoc="0" locked="0" layoutInCell="1" allowOverlap="1" wp14:anchorId="7327D001" wp14:editId="50C48B5E">
            <wp:simplePos x="0" y="0"/>
            <wp:positionH relativeFrom="column">
              <wp:posOffset>-635</wp:posOffset>
            </wp:positionH>
            <wp:positionV relativeFrom="paragraph">
              <wp:posOffset>27305</wp:posOffset>
            </wp:positionV>
            <wp:extent cx="504825" cy="69151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r:link="rId24" cstate="print">
                      <a:extLst>
                        <a:ext uri="{28A0092B-C50C-407E-A947-70E740481C1C}">
                          <a14:useLocalDpi xmlns:a14="http://schemas.microsoft.com/office/drawing/2010/main" val="0"/>
                        </a:ext>
                      </a:extLst>
                    </a:blip>
                    <a:srcRect l="23348" t="490" r="23299" b="40196"/>
                    <a:stretch/>
                  </pic:blipFill>
                  <pic:spPr bwMode="auto">
                    <a:xfrm>
                      <a:off x="0" y="0"/>
                      <a:ext cx="504825" cy="691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5F15">
        <w:rPr>
          <w:noProof/>
        </w:rPr>
        <w:drawing>
          <wp:anchor distT="0" distB="0" distL="114300" distR="114300" simplePos="0" relativeHeight="251701760" behindDoc="0" locked="0" layoutInCell="1" allowOverlap="1" wp14:anchorId="7C5553A9" wp14:editId="5F962B05">
            <wp:simplePos x="0" y="0"/>
            <wp:positionH relativeFrom="page">
              <wp:posOffset>5276850</wp:posOffset>
            </wp:positionH>
            <wp:positionV relativeFrom="paragraph">
              <wp:posOffset>4372610</wp:posOffset>
            </wp:positionV>
            <wp:extent cx="556895" cy="7626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89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15" w:rsidRPr="007C3CF5">
        <w:rPr>
          <w:rFonts w:cs="Arial"/>
          <w:b/>
          <w:color w:val="000000"/>
          <w:sz w:val="19"/>
          <w:szCs w:val="19"/>
        </w:rPr>
        <w:t xml:space="preserve">Henry </w:t>
      </w:r>
      <w:proofErr w:type="spellStart"/>
      <w:r w:rsidR="007B5F15" w:rsidRPr="007C3CF5">
        <w:rPr>
          <w:rFonts w:cs="Arial"/>
          <w:b/>
          <w:color w:val="000000"/>
          <w:sz w:val="19"/>
          <w:szCs w:val="19"/>
        </w:rPr>
        <w:t>Killacky</w:t>
      </w:r>
      <w:proofErr w:type="spellEnd"/>
      <w:r w:rsidR="00DE341F">
        <w:rPr>
          <w:rFonts w:cs="Arial"/>
          <w:b/>
          <w:color w:val="000000"/>
          <w:sz w:val="19"/>
          <w:szCs w:val="19"/>
        </w:rPr>
        <w:t>, PHR</w:t>
      </w:r>
      <w:r w:rsidR="007B5F15" w:rsidRPr="00FA2199">
        <w:rPr>
          <w:rFonts w:cs="Arial"/>
          <w:color w:val="000000"/>
          <w:sz w:val="19"/>
          <w:szCs w:val="19"/>
        </w:rPr>
        <w:t xml:space="preserve"> </w:t>
      </w:r>
      <w:r w:rsidR="00DE341F" w:rsidRPr="00DE341F">
        <w:rPr>
          <w:rFonts w:ascii="Candara" w:hAnsi="Candara"/>
          <w:sz w:val="18"/>
          <w:szCs w:val="18"/>
        </w:rPr>
        <w:t>is the director of leadership and organizational development throughout HCA Healthcare’s Mountain Division.  Henry has 15 years of organizational development experience and has spent the past nine years in the healthcare industry.  He earned a professional in human resources (PHR) certification from the HR Certification Institute and is a certified Six Sigma green belt.  Henry published articles covering topics such as enterprise risk management, process improvement, and strategic planning.</w:t>
      </w:r>
    </w:p>
    <w:sectPr w:rsidR="007B5F15" w:rsidRPr="00DE341F" w:rsidSect="00023A8E">
      <w:pgSz w:w="15840" w:h="12240" w:orient="landscape" w:code="1"/>
      <w:pgMar w:top="432" w:right="432" w:bottom="288" w:left="432" w:header="144"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69B7C" w14:textId="77777777" w:rsidR="000D537B" w:rsidRDefault="000D537B" w:rsidP="006A536A">
      <w:r>
        <w:separator/>
      </w:r>
    </w:p>
  </w:endnote>
  <w:endnote w:type="continuationSeparator" w:id="0">
    <w:p w14:paraId="0645C07E" w14:textId="77777777" w:rsidR="000D537B" w:rsidRDefault="000D537B" w:rsidP="006A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owallia New">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D0764" w14:textId="77777777" w:rsidR="000D537B" w:rsidRDefault="000D537B" w:rsidP="006A536A">
      <w:r>
        <w:separator/>
      </w:r>
    </w:p>
  </w:footnote>
  <w:footnote w:type="continuationSeparator" w:id="0">
    <w:p w14:paraId="4B7954C8" w14:textId="77777777" w:rsidR="000D537B" w:rsidRDefault="000D537B" w:rsidP="006A5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E2F7B"/>
    <w:multiLevelType w:val="hybridMultilevel"/>
    <w:tmpl w:val="9CD8A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2363DE"/>
    <w:multiLevelType w:val="hybridMultilevel"/>
    <w:tmpl w:val="5F4A1D70"/>
    <w:lvl w:ilvl="0" w:tplc="78D03130">
      <w:start w:val="1"/>
      <w:numFmt w:val="decimal"/>
      <w:lvlText w:val="%1"/>
      <w:lvlJc w:val="left"/>
      <w:pPr>
        <w:ind w:left="288" w:hanging="360"/>
      </w:pPr>
      <w:rPr>
        <w:rFonts w:eastAsia="Arial"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C8E"/>
    <w:rsid w:val="00023A8E"/>
    <w:rsid w:val="00034E63"/>
    <w:rsid w:val="00044DDE"/>
    <w:rsid w:val="00053821"/>
    <w:rsid w:val="000D4C63"/>
    <w:rsid w:val="000D537B"/>
    <w:rsid w:val="000E104E"/>
    <w:rsid w:val="00113E90"/>
    <w:rsid w:val="0012123F"/>
    <w:rsid w:val="0012233E"/>
    <w:rsid w:val="0016149C"/>
    <w:rsid w:val="00161FAA"/>
    <w:rsid w:val="00172036"/>
    <w:rsid w:val="001C062F"/>
    <w:rsid w:val="001D1FA6"/>
    <w:rsid w:val="001D3939"/>
    <w:rsid w:val="001D5221"/>
    <w:rsid w:val="001D7F57"/>
    <w:rsid w:val="001F4C86"/>
    <w:rsid w:val="001F6B72"/>
    <w:rsid w:val="00221466"/>
    <w:rsid w:val="00231F16"/>
    <w:rsid w:val="0024356C"/>
    <w:rsid w:val="00291D10"/>
    <w:rsid w:val="002A51EF"/>
    <w:rsid w:val="002D5CC7"/>
    <w:rsid w:val="002F06D8"/>
    <w:rsid w:val="002F6D59"/>
    <w:rsid w:val="003024A3"/>
    <w:rsid w:val="00305309"/>
    <w:rsid w:val="003234A8"/>
    <w:rsid w:val="00340472"/>
    <w:rsid w:val="003565C3"/>
    <w:rsid w:val="0037360D"/>
    <w:rsid w:val="00381C8E"/>
    <w:rsid w:val="0039166A"/>
    <w:rsid w:val="003A4125"/>
    <w:rsid w:val="003D360C"/>
    <w:rsid w:val="003F02A2"/>
    <w:rsid w:val="003F14D2"/>
    <w:rsid w:val="003F4D62"/>
    <w:rsid w:val="004014C7"/>
    <w:rsid w:val="00410D9E"/>
    <w:rsid w:val="00416B7A"/>
    <w:rsid w:val="00421C0F"/>
    <w:rsid w:val="004235C5"/>
    <w:rsid w:val="0042645D"/>
    <w:rsid w:val="004872A2"/>
    <w:rsid w:val="00497021"/>
    <w:rsid w:val="004A49ED"/>
    <w:rsid w:val="004B0777"/>
    <w:rsid w:val="004D1F7A"/>
    <w:rsid w:val="004E4E20"/>
    <w:rsid w:val="00504ACB"/>
    <w:rsid w:val="00512A75"/>
    <w:rsid w:val="005137E6"/>
    <w:rsid w:val="005209D8"/>
    <w:rsid w:val="00521ABB"/>
    <w:rsid w:val="00522829"/>
    <w:rsid w:val="00527B66"/>
    <w:rsid w:val="00530CDF"/>
    <w:rsid w:val="005316AF"/>
    <w:rsid w:val="00532CDF"/>
    <w:rsid w:val="00537771"/>
    <w:rsid w:val="005409EA"/>
    <w:rsid w:val="00550775"/>
    <w:rsid w:val="00571B5E"/>
    <w:rsid w:val="00575432"/>
    <w:rsid w:val="00580D1E"/>
    <w:rsid w:val="00583C3B"/>
    <w:rsid w:val="0058750C"/>
    <w:rsid w:val="00595978"/>
    <w:rsid w:val="005A4564"/>
    <w:rsid w:val="005B35DE"/>
    <w:rsid w:val="005E4CD6"/>
    <w:rsid w:val="005F1A88"/>
    <w:rsid w:val="00604453"/>
    <w:rsid w:val="0061785D"/>
    <w:rsid w:val="00631E81"/>
    <w:rsid w:val="00633AEC"/>
    <w:rsid w:val="00645A31"/>
    <w:rsid w:val="00675855"/>
    <w:rsid w:val="00675EA3"/>
    <w:rsid w:val="0068292C"/>
    <w:rsid w:val="00694C42"/>
    <w:rsid w:val="006A536A"/>
    <w:rsid w:val="006B12D5"/>
    <w:rsid w:val="006B520D"/>
    <w:rsid w:val="006C269E"/>
    <w:rsid w:val="006D0E2B"/>
    <w:rsid w:val="00711599"/>
    <w:rsid w:val="007140F9"/>
    <w:rsid w:val="0071718A"/>
    <w:rsid w:val="007252D2"/>
    <w:rsid w:val="007263FE"/>
    <w:rsid w:val="007372FC"/>
    <w:rsid w:val="007504C6"/>
    <w:rsid w:val="00757067"/>
    <w:rsid w:val="0077649D"/>
    <w:rsid w:val="00776AFE"/>
    <w:rsid w:val="007B5F15"/>
    <w:rsid w:val="007B68EA"/>
    <w:rsid w:val="007C3CF5"/>
    <w:rsid w:val="007C6781"/>
    <w:rsid w:val="007D54F2"/>
    <w:rsid w:val="007F2438"/>
    <w:rsid w:val="0081019E"/>
    <w:rsid w:val="00831DC3"/>
    <w:rsid w:val="00852DB6"/>
    <w:rsid w:val="008654FF"/>
    <w:rsid w:val="00890C2F"/>
    <w:rsid w:val="00891921"/>
    <w:rsid w:val="008B5509"/>
    <w:rsid w:val="008D3D3D"/>
    <w:rsid w:val="008D4110"/>
    <w:rsid w:val="008E022C"/>
    <w:rsid w:val="008E74F8"/>
    <w:rsid w:val="00901CA8"/>
    <w:rsid w:val="00902532"/>
    <w:rsid w:val="00911A5A"/>
    <w:rsid w:val="00915550"/>
    <w:rsid w:val="00923E85"/>
    <w:rsid w:val="009733F7"/>
    <w:rsid w:val="0098281D"/>
    <w:rsid w:val="00984AAE"/>
    <w:rsid w:val="009936CE"/>
    <w:rsid w:val="009A300B"/>
    <w:rsid w:val="009C09F7"/>
    <w:rsid w:val="00A10971"/>
    <w:rsid w:val="00A17DAD"/>
    <w:rsid w:val="00A212F6"/>
    <w:rsid w:val="00A23419"/>
    <w:rsid w:val="00A60312"/>
    <w:rsid w:val="00AA0B65"/>
    <w:rsid w:val="00AB464F"/>
    <w:rsid w:val="00AB570C"/>
    <w:rsid w:val="00AC24A5"/>
    <w:rsid w:val="00AF7B12"/>
    <w:rsid w:val="00B04941"/>
    <w:rsid w:val="00B15316"/>
    <w:rsid w:val="00B23951"/>
    <w:rsid w:val="00B50A5B"/>
    <w:rsid w:val="00B60A93"/>
    <w:rsid w:val="00B72F2C"/>
    <w:rsid w:val="00B84E90"/>
    <w:rsid w:val="00B86B0D"/>
    <w:rsid w:val="00B9005F"/>
    <w:rsid w:val="00BB403E"/>
    <w:rsid w:val="00BC14A6"/>
    <w:rsid w:val="00BF5A14"/>
    <w:rsid w:val="00BF724F"/>
    <w:rsid w:val="00C00AF4"/>
    <w:rsid w:val="00C01D52"/>
    <w:rsid w:val="00C04745"/>
    <w:rsid w:val="00C26354"/>
    <w:rsid w:val="00C74479"/>
    <w:rsid w:val="00C77A94"/>
    <w:rsid w:val="00C8519B"/>
    <w:rsid w:val="00CA261C"/>
    <w:rsid w:val="00CA70EA"/>
    <w:rsid w:val="00CB612C"/>
    <w:rsid w:val="00CB7AB8"/>
    <w:rsid w:val="00CC4E7C"/>
    <w:rsid w:val="00CD1675"/>
    <w:rsid w:val="00CF2EAA"/>
    <w:rsid w:val="00CF344C"/>
    <w:rsid w:val="00D045C8"/>
    <w:rsid w:val="00D1081E"/>
    <w:rsid w:val="00D17734"/>
    <w:rsid w:val="00D31D78"/>
    <w:rsid w:val="00D34F6D"/>
    <w:rsid w:val="00D57E38"/>
    <w:rsid w:val="00D949B8"/>
    <w:rsid w:val="00DA04C5"/>
    <w:rsid w:val="00DA5677"/>
    <w:rsid w:val="00DB3E5C"/>
    <w:rsid w:val="00DE341F"/>
    <w:rsid w:val="00DF2829"/>
    <w:rsid w:val="00E06D5D"/>
    <w:rsid w:val="00E11589"/>
    <w:rsid w:val="00E124B9"/>
    <w:rsid w:val="00E1534F"/>
    <w:rsid w:val="00E438F3"/>
    <w:rsid w:val="00E768CC"/>
    <w:rsid w:val="00E85F82"/>
    <w:rsid w:val="00E939A8"/>
    <w:rsid w:val="00EA3FF9"/>
    <w:rsid w:val="00EB1A21"/>
    <w:rsid w:val="00EB2021"/>
    <w:rsid w:val="00EB3E05"/>
    <w:rsid w:val="00EB66A3"/>
    <w:rsid w:val="00EC0274"/>
    <w:rsid w:val="00EC704F"/>
    <w:rsid w:val="00ED46ED"/>
    <w:rsid w:val="00EE09EB"/>
    <w:rsid w:val="00F1168B"/>
    <w:rsid w:val="00F14875"/>
    <w:rsid w:val="00F2524A"/>
    <w:rsid w:val="00F26EFE"/>
    <w:rsid w:val="00F332E9"/>
    <w:rsid w:val="00F52BD9"/>
    <w:rsid w:val="00F5742B"/>
    <w:rsid w:val="00F755BC"/>
    <w:rsid w:val="00F75F57"/>
    <w:rsid w:val="00F92309"/>
    <w:rsid w:val="00F97F33"/>
    <w:rsid w:val="00FA2199"/>
    <w:rsid w:val="00FA43F6"/>
    <w:rsid w:val="00FB2194"/>
    <w:rsid w:val="00FD51E2"/>
    <w:rsid w:val="00FE112C"/>
    <w:rsid w:val="00FE12D2"/>
    <w:rsid w:val="00FF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86BAB"/>
  <w15:docId w15:val="{20477D76-D09C-405E-B569-04B90D32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C8E"/>
  </w:style>
  <w:style w:type="paragraph" w:styleId="Heading1">
    <w:name w:val="heading 1"/>
    <w:basedOn w:val="Normal"/>
    <w:next w:val="Normal"/>
    <w:link w:val="Heading1Char"/>
    <w:uiPriority w:val="9"/>
    <w:qFormat/>
    <w:rsid w:val="00381C8E"/>
    <w:pPr>
      <w:keepNext/>
      <w:jc w:val="center"/>
      <w:outlineLvl w:val="0"/>
    </w:pPr>
    <w:rPr>
      <w:rFonts w:ascii="Pristina" w:hAnsi="Pristina"/>
      <w:b/>
      <w:sz w:val="56"/>
      <w:szCs w:val="56"/>
    </w:rPr>
  </w:style>
  <w:style w:type="paragraph" w:styleId="Heading2">
    <w:name w:val="heading 2"/>
    <w:basedOn w:val="Normal"/>
    <w:next w:val="Normal"/>
    <w:link w:val="Heading2Char"/>
    <w:uiPriority w:val="9"/>
    <w:unhideWhenUsed/>
    <w:qFormat/>
    <w:rsid w:val="00381C8E"/>
    <w:pPr>
      <w:keepNext/>
      <w:jc w:val="center"/>
      <w:outlineLvl w:val="1"/>
    </w:pPr>
    <w:rPr>
      <w:rFonts w:ascii="Pristina" w:hAnsi="Pristina"/>
      <w:b/>
      <w:sz w:val="40"/>
    </w:rPr>
  </w:style>
  <w:style w:type="paragraph" w:styleId="Heading3">
    <w:name w:val="heading 3"/>
    <w:basedOn w:val="Normal"/>
    <w:next w:val="Normal"/>
    <w:link w:val="Heading3Char"/>
    <w:uiPriority w:val="9"/>
    <w:unhideWhenUsed/>
    <w:qFormat/>
    <w:rsid w:val="000D4C63"/>
    <w:pPr>
      <w:keepNext/>
      <w:jc w:val="center"/>
      <w:outlineLvl w:val="2"/>
    </w:pPr>
    <w:rPr>
      <w:rFonts w:ascii="Candara" w:hAnsi="Candara"/>
      <w:b/>
      <w:sz w:val="24"/>
      <w:szCs w:val="24"/>
    </w:rPr>
  </w:style>
  <w:style w:type="paragraph" w:styleId="Heading4">
    <w:name w:val="heading 4"/>
    <w:basedOn w:val="Normal"/>
    <w:next w:val="Normal"/>
    <w:link w:val="Heading4Char"/>
    <w:uiPriority w:val="9"/>
    <w:unhideWhenUsed/>
    <w:qFormat/>
    <w:rsid w:val="00852DB6"/>
    <w:pPr>
      <w:keepNext/>
      <w:jc w:val="center"/>
      <w:outlineLvl w:val="3"/>
    </w:pPr>
    <w:rPr>
      <w:rFonts w:ascii="Candara" w:hAnsi="Candar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718A"/>
    <w:pPr>
      <w:framePr w:w="7920" w:h="1980" w:hRule="exact" w:hSpace="180" w:wrap="auto" w:hAnchor="page" w:xAlign="center" w:yAlign="bottom"/>
      <w:ind w:left="2880"/>
    </w:pPr>
    <w:rPr>
      <w:rFonts w:ascii="Arial" w:eastAsiaTheme="majorEastAsia" w:hAnsi="Arial" w:cstheme="majorBidi"/>
      <w:sz w:val="24"/>
      <w:szCs w:val="24"/>
    </w:rPr>
  </w:style>
  <w:style w:type="paragraph" w:styleId="EnvelopeReturn">
    <w:name w:val="envelope return"/>
    <w:basedOn w:val="Normal"/>
    <w:uiPriority w:val="99"/>
    <w:unhideWhenUsed/>
    <w:rsid w:val="0071718A"/>
    <w:rPr>
      <w:rFonts w:ascii="Arial" w:eastAsiaTheme="majorEastAsia" w:hAnsi="Arial" w:cstheme="majorBidi"/>
      <w:sz w:val="20"/>
      <w:szCs w:val="20"/>
    </w:rPr>
  </w:style>
  <w:style w:type="character" w:customStyle="1" w:styleId="Heading1Char">
    <w:name w:val="Heading 1 Char"/>
    <w:basedOn w:val="DefaultParagraphFont"/>
    <w:link w:val="Heading1"/>
    <w:uiPriority w:val="9"/>
    <w:rsid w:val="00381C8E"/>
    <w:rPr>
      <w:rFonts w:ascii="Pristina" w:hAnsi="Pristina"/>
      <w:b/>
      <w:sz w:val="56"/>
      <w:szCs w:val="56"/>
    </w:rPr>
  </w:style>
  <w:style w:type="character" w:customStyle="1" w:styleId="Heading2Char">
    <w:name w:val="Heading 2 Char"/>
    <w:basedOn w:val="DefaultParagraphFont"/>
    <w:link w:val="Heading2"/>
    <w:uiPriority w:val="9"/>
    <w:rsid w:val="00381C8E"/>
    <w:rPr>
      <w:rFonts w:ascii="Pristina" w:hAnsi="Pristina"/>
      <w:b/>
      <w:sz w:val="40"/>
    </w:rPr>
  </w:style>
  <w:style w:type="table" w:styleId="TableGrid">
    <w:name w:val="Table Grid"/>
    <w:basedOn w:val="TableNormal"/>
    <w:uiPriority w:val="59"/>
    <w:rsid w:val="0038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A21"/>
    <w:rPr>
      <w:rFonts w:ascii="Tahoma" w:hAnsi="Tahoma" w:cs="Tahoma"/>
      <w:sz w:val="16"/>
      <w:szCs w:val="16"/>
    </w:rPr>
  </w:style>
  <w:style w:type="character" w:customStyle="1" w:styleId="BalloonTextChar">
    <w:name w:val="Balloon Text Char"/>
    <w:basedOn w:val="DefaultParagraphFont"/>
    <w:link w:val="BalloonText"/>
    <w:uiPriority w:val="99"/>
    <w:semiHidden/>
    <w:rsid w:val="00EB1A21"/>
    <w:rPr>
      <w:rFonts w:ascii="Tahoma" w:hAnsi="Tahoma" w:cs="Tahoma"/>
      <w:sz w:val="16"/>
      <w:szCs w:val="16"/>
    </w:rPr>
  </w:style>
  <w:style w:type="character" w:customStyle="1" w:styleId="Heading3Char">
    <w:name w:val="Heading 3 Char"/>
    <w:basedOn w:val="DefaultParagraphFont"/>
    <w:link w:val="Heading3"/>
    <w:uiPriority w:val="9"/>
    <w:rsid w:val="000D4C63"/>
    <w:rPr>
      <w:rFonts w:ascii="Candara" w:hAnsi="Candara"/>
      <w:b/>
      <w:sz w:val="24"/>
      <w:szCs w:val="24"/>
    </w:rPr>
  </w:style>
  <w:style w:type="character" w:styleId="Hyperlink">
    <w:name w:val="Hyperlink"/>
    <w:basedOn w:val="DefaultParagraphFont"/>
    <w:uiPriority w:val="99"/>
    <w:unhideWhenUsed/>
    <w:rsid w:val="00FD51E2"/>
    <w:rPr>
      <w:color w:val="0000FF" w:themeColor="hyperlink"/>
      <w:u w:val="single"/>
    </w:rPr>
  </w:style>
  <w:style w:type="character" w:styleId="Strong">
    <w:name w:val="Strong"/>
    <w:basedOn w:val="DefaultParagraphFont"/>
    <w:uiPriority w:val="22"/>
    <w:qFormat/>
    <w:rsid w:val="003D360C"/>
    <w:rPr>
      <w:b/>
      <w:bCs/>
    </w:rPr>
  </w:style>
  <w:style w:type="paragraph" w:styleId="NormalWeb">
    <w:name w:val="Normal (Web)"/>
    <w:basedOn w:val="Normal"/>
    <w:uiPriority w:val="99"/>
    <w:unhideWhenUsed/>
    <w:rsid w:val="003D360C"/>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CA70EA"/>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rsid w:val="00852DB6"/>
    <w:rPr>
      <w:rFonts w:ascii="Candara" w:hAnsi="Candara"/>
      <w:b/>
    </w:rPr>
  </w:style>
  <w:style w:type="paragraph" w:styleId="Header">
    <w:name w:val="header"/>
    <w:basedOn w:val="Normal"/>
    <w:link w:val="HeaderChar"/>
    <w:uiPriority w:val="99"/>
    <w:unhideWhenUsed/>
    <w:rsid w:val="006A536A"/>
    <w:pPr>
      <w:tabs>
        <w:tab w:val="center" w:pos="4680"/>
        <w:tab w:val="right" w:pos="9360"/>
      </w:tabs>
    </w:pPr>
  </w:style>
  <w:style w:type="character" w:customStyle="1" w:styleId="HeaderChar">
    <w:name w:val="Header Char"/>
    <w:basedOn w:val="DefaultParagraphFont"/>
    <w:link w:val="Header"/>
    <w:uiPriority w:val="99"/>
    <w:rsid w:val="006A536A"/>
  </w:style>
  <w:style w:type="paragraph" w:styleId="Footer">
    <w:name w:val="footer"/>
    <w:basedOn w:val="Normal"/>
    <w:link w:val="FooterChar"/>
    <w:uiPriority w:val="99"/>
    <w:unhideWhenUsed/>
    <w:rsid w:val="006A536A"/>
    <w:pPr>
      <w:tabs>
        <w:tab w:val="center" w:pos="4680"/>
        <w:tab w:val="right" w:pos="9360"/>
      </w:tabs>
    </w:pPr>
  </w:style>
  <w:style w:type="character" w:customStyle="1" w:styleId="FooterChar">
    <w:name w:val="Footer Char"/>
    <w:basedOn w:val="DefaultParagraphFont"/>
    <w:link w:val="Footer"/>
    <w:uiPriority w:val="99"/>
    <w:rsid w:val="006A536A"/>
  </w:style>
  <w:style w:type="character" w:customStyle="1" w:styleId="section-info-text1">
    <w:name w:val="section-info-text1"/>
    <w:basedOn w:val="DefaultParagraphFont"/>
    <w:rsid w:val="00EB66A3"/>
  </w:style>
  <w:style w:type="character" w:styleId="Emphasis">
    <w:name w:val="Emphasis"/>
    <w:basedOn w:val="DefaultParagraphFont"/>
    <w:uiPriority w:val="20"/>
    <w:qFormat/>
    <w:rsid w:val="008654FF"/>
    <w:rPr>
      <w:i/>
      <w:iCs/>
    </w:rPr>
  </w:style>
  <w:style w:type="paragraph" w:styleId="BodyText">
    <w:name w:val="Body Text"/>
    <w:basedOn w:val="Normal"/>
    <w:link w:val="BodyTextChar"/>
    <w:rsid w:val="00645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cs="Times New Roman"/>
      <w:b/>
      <w:bCs/>
      <w:i/>
      <w:iCs/>
      <w:color w:val="FF0000"/>
      <w:sz w:val="24"/>
      <w:szCs w:val="24"/>
    </w:rPr>
  </w:style>
  <w:style w:type="character" w:customStyle="1" w:styleId="BodyTextChar">
    <w:name w:val="Body Text Char"/>
    <w:basedOn w:val="DefaultParagraphFont"/>
    <w:link w:val="BodyText"/>
    <w:rsid w:val="00645A31"/>
    <w:rPr>
      <w:rFonts w:ascii="Times New Roman" w:eastAsia="Times New Roman" w:hAnsi="Times New Roman" w:cs="Times New Roman"/>
      <w:b/>
      <w:bCs/>
      <w:i/>
      <w:iCs/>
      <w:color w:val="FF0000"/>
      <w:sz w:val="24"/>
      <w:szCs w:val="24"/>
    </w:rPr>
  </w:style>
  <w:style w:type="paragraph" w:styleId="ListParagraph">
    <w:name w:val="List Paragraph"/>
    <w:basedOn w:val="Normal"/>
    <w:uiPriority w:val="34"/>
    <w:qFormat/>
    <w:rsid w:val="00645A31"/>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01698">
      <w:bodyDiv w:val="1"/>
      <w:marLeft w:val="0"/>
      <w:marRight w:val="0"/>
      <w:marTop w:val="0"/>
      <w:marBottom w:val="0"/>
      <w:divBdr>
        <w:top w:val="none" w:sz="0" w:space="0" w:color="auto"/>
        <w:left w:val="none" w:sz="0" w:space="0" w:color="auto"/>
        <w:bottom w:val="none" w:sz="0" w:space="0" w:color="auto"/>
        <w:right w:val="none" w:sz="0" w:space="0" w:color="auto"/>
      </w:divBdr>
    </w:div>
    <w:div w:id="19071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cid:image002.jpg@01D55840.9CE014E0" TargetMode="External"/><Relationship Id="rId5" Type="http://schemas.openxmlformats.org/officeDocument/2006/relationships/numbering" Target="numbering.xml"/><Relationship Id="rId15" Type="http://schemas.openxmlformats.org/officeDocument/2006/relationships/hyperlink" Target="http://www.uahq.org/Annual-Conference.html" TargetMode="External"/><Relationship Id="rId23" Type="http://schemas.openxmlformats.org/officeDocument/2006/relationships/image" Target="media/image11.jpe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CA36F017FB647A7F80254E8481A76" ma:contentTypeVersion="10" ma:contentTypeDescription="Create a new document." ma:contentTypeScope="" ma:versionID="d4326aac32b5bbc70ada3090ce4711c3">
  <xsd:schema xmlns:xsd="http://www.w3.org/2001/XMLSchema" xmlns:xs="http://www.w3.org/2001/XMLSchema" xmlns:p="http://schemas.microsoft.com/office/2006/metadata/properties" xmlns:ns3="6256f364-81b7-4510-83f9-e2ecd49be317" targetNamespace="http://schemas.microsoft.com/office/2006/metadata/properties" ma:root="true" ma:fieldsID="d7365beb476d1e72db1d926793b87fb0" ns3:_="">
    <xsd:import namespace="6256f364-81b7-4510-83f9-e2ecd49be3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6f364-81b7-4510-83f9-e2ecd49be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94BEB-E21C-4A59-BEDD-1B930C407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6f364-81b7-4510-83f9-e2ecd49be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FDBFD-6B71-4454-9AF5-F313E4136CAB}">
  <ds:schemaRefs>
    <ds:schemaRef ds:uri="http://schemas.microsoft.com/sharepoint/v3/contenttype/forms"/>
  </ds:schemaRefs>
</ds:datastoreItem>
</file>

<file path=customXml/itemProps3.xml><?xml version="1.0" encoding="utf-8"?>
<ds:datastoreItem xmlns:ds="http://schemas.openxmlformats.org/officeDocument/2006/customXml" ds:itemID="{27F5162D-A5FD-49EA-8193-AD3789EFF8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3401F9-BEDE-4767-9649-553EBA61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UUHSC</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 Johnson</dc:creator>
  <cp:lastModifiedBy>Linda Egbert</cp:lastModifiedBy>
  <cp:revision>2</cp:revision>
  <cp:lastPrinted>2018-08-23T13:44:00Z</cp:lastPrinted>
  <dcterms:created xsi:type="dcterms:W3CDTF">2019-08-30T20:41:00Z</dcterms:created>
  <dcterms:modified xsi:type="dcterms:W3CDTF">2019-08-30T20:41:00Z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0x0101002ACCA36F017FB647A7F80254E8481A76</vt:lpwstr>
  </property>
</Properties>
</file>