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C536D" w14:textId="48252564" w:rsidR="00B05074" w:rsidRPr="00B85467" w:rsidRDefault="00B05074" w:rsidP="00013B43">
      <w:pPr>
        <w:pStyle w:val="Heading3"/>
        <w:rPr>
          <w:sz w:val="10"/>
        </w:rPr>
      </w:pPr>
    </w:p>
    <w:p w14:paraId="3EF94C79" w14:textId="34631B47" w:rsidR="00311F1A" w:rsidRDefault="007D2D0D" w:rsidP="00013B43">
      <w:pPr>
        <w:pStyle w:val="Heading3"/>
        <w:rPr>
          <w:sz w:val="32"/>
        </w:rPr>
      </w:pPr>
      <w:r>
        <w:rPr>
          <w:sz w:val="32"/>
        </w:rPr>
        <w:t xml:space="preserve">Quality: </w:t>
      </w:r>
      <w:r w:rsidR="00A64D51">
        <w:rPr>
          <w:sz w:val="32"/>
        </w:rPr>
        <w:t xml:space="preserve">Breaking Down Barriers </w:t>
      </w:r>
      <w:r>
        <w:rPr>
          <w:sz w:val="32"/>
        </w:rPr>
        <w:t>in Healthcare</w:t>
      </w:r>
      <w:r w:rsidR="00A64D51">
        <w:rPr>
          <w:sz w:val="32"/>
        </w:rPr>
        <w:t xml:space="preserve"> </w:t>
      </w:r>
    </w:p>
    <w:p w14:paraId="7CF7898E" w14:textId="0CC98BFB" w:rsidR="00013B43" w:rsidRPr="00B370FB" w:rsidRDefault="00013B43" w:rsidP="00013B43">
      <w:pPr>
        <w:pStyle w:val="Heading3"/>
        <w:rPr>
          <w:sz w:val="32"/>
        </w:rPr>
      </w:pPr>
      <w:r w:rsidRPr="00B370FB">
        <w:rPr>
          <w:sz w:val="32"/>
        </w:rPr>
        <w:t>Conference Agenda</w:t>
      </w:r>
    </w:p>
    <w:p w14:paraId="3F65175A" w14:textId="3D631F33" w:rsidR="00B370FB" w:rsidRPr="00A543CA" w:rsidRDefault="00B370FB" w:rsidP="00B370FB">
      <w:pPr>
        <w:pStyle w:val="Heading3"/>
      </w:pPr>
      <w:r w:rsidRPr="00A543CA">
        <w:t xml:space="preserve">Friday, </w:t>
      </w:r>
      <w:r w:rsidR="00A64D51">
        <w:t>October 4, 2019</w:t>
      </w:r>
    </w:p>
    <w:p w14:paraId="19C8C763" w14:textId="77777777" w:rsidR="00FE69F2" w:rsidRPr="00FE69F2" w:rsidRDefault="00FE69F2" w:rsidP="00013B43">
      <w:pPr>
        <w:rPr>
          <w:rFonts w:cstheme="minorHAnsi"/>
        </w:rPr>
      </w:pPr>
    </w:p>
    <w:p w14:paraId="42FB7C5B" w14:textId="32780325" w:rsidR="00FE69F2" w:rsidRPr="00FE69F2" w:rsidRDefault="00FE69F2" w:rsidP="00013B43">
      <w:pPr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11D729D" wp14:editId="2AFB06D9">
            <wp:simplePos x="0" y="0"/>
            <wp:positionH relativeFrom="margin">
              <wp:posOffset>1742536</wp:posOffset>
            </wp:positionH>
            <wp:positionV relativeFrom="paragraph">
              <wp:posOffset>7919</wp:posOffset>
            </wp:positionV>
            <wp:extent cx="2446655" cy="1388745"/>
            <wp:effectExtent l="0" t="0" r="0" b="1905"/>
            <wp:wrapTight wrapText="bothSides">
              <wp:wrapPolygon edited="0">
                <wp:start x="0" y="0"/>
                <wp:lineTo x="0" y="21333"/>
                <wp:lineTo x="21359" y="21333"/>
                <wp:lineTo x="21359" y="0"/>
                <wp:lineTo x="0" y="0"/>
              </wp:wrapPolygon>
            </wp:wrapTight>
            <wp:docPr id="4" name="Picture 4" descr="Image result for barr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barri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655" cy="138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7EE504" w14:textId="32097CE5" w:rsidR="00FE69F2" w:rsidRPr="00FE69F2" w:rsidRDefault="00FE69F2" w:rsidP="00013B43">
      <w:pPr>
        <w:rPr>
          <w:rFonts w:cstheme="minorHAnsi"/>
        </w:rPr>
      </w:pPr>
    </w:p>
    <w:p w14:paraId="2E6FA912" w14:textId="77777777" w:rsidR="00FE69F2" w:rsidRPr="00FE69F2" w:rsidRDefault="00FE69F2" w:rsidP="00013B43">
      <w:pPr>
        <w:rPr>
          <w:rFonts w:cstheme="minorHAnsi"/>
        </w:rPr>
      </w:pPr>
    </w:p>
    <w:p w14:paraId="39227D1F" w14:textId="77777777" w:rsidR="00FE69F2" w:rsidRPr="00FE69F2" w:rsidRDefault="00FE69F2" w:rsidP="00013B43">
      <w:pPr>
        <w:rPr>
          <w:rFonts w:cstheme="minorHAnsi"/>
        </w:rPr>
      </w:pPr>
    </w:p>
    <w:p w14:paraId="1C5E593E" w14:textId="4B454114" w:rsidR="00FE69F2" w:rsidRDefault="00FE69F2" w:rsidP="00013B43">
      <w:pPr>
        <w:rPr>
          <w:rFonts w:cstheme="minorHAnsi"/>
        </w:rPr>
      </w:pPr>
    </w:p>
    <w:p w14:paraId="3ADE71AF" w14:textId="02BC231D" w:rsidR="00FE69F2" w:rsidRDefault="00FE69F2" w:rsidP="00013B43">
      <w:pPr>
        <w:rPr>
          <w:rFonts w:cstheme="minorHAnsi"/>
        </w:rPr>
      </w:pPr>
    </w:p>
    <w:p w14:paraId="069BCF87" w14:textId="2275262B" w:rsidR="00FE69F2" w:rsidRDefault="00FE69F2" w:rsidP="00013B43">
      <w:pPr>
        <w:rPr>
          <w:rFonts w:cstheme="minorHAnsi"/>
        </w:rPr>
      </w:pPr>
    </w:p>
    <w:p w14:paraId="03460BF8" w14:textId="3145D0D8" w:rsidR="00FE69F2" w:rsidRDefault="00FE69F2" w:rsidP="00013B43">
      <w:pPr>
        <w:rPr>
          <w:rFonts w:cstheme="minorHAnsi"/>
        </w:rPr>
      </w:pPr>
    </w:p>
    <w:p w14:paraId="447E0AFA" w14:textId="77777777" w:rsidR="00FE69F2" w:rsidRPr="00FE69F2" w:rsidRDefault="00FE69F2" w:rsidP="00013B43">
      <w:pPr>
        <w:rPr>
          <w:rFonts w:cstheme="minorHAnsi"/>
        </w:rPr>
      </w:pPr>
    </w:p>
    <w:p w14:paraId="243DC0D2" w14:textId="1D00A462" w:rsidR="00013B43" w:rsidRPr="00FE69F2" w:rsidRDefault="00013B43" w:rsidP="00013B43">
      <w:pPr>
        <w:rPr>
          <w:rFonts w:cstheme="minorHAnsi"/>
        </w:rPr>
      </w:pPr>
    </w:p>
    <w:tbl>
      <w:tblPr>
        <w:tblStyle w:val="TableGrid"/>
        <w:tblW w:w="10440" w:type="dxa"/>
        <w:jc w:val="center"/>
        <w:tblLook w:val="04A0" w:firstRow="1" w:lastRow="0" w:firstColumn="1" w:lastColumn="0" w:noHBand="0" w:noVBand="1"/>
      </w:tblPr>
      <w:tblGrid>
        <w:gridCol w:w="1075"/>
        <w:gridCol w:w="4775"/>
        <w:gridCol w:w="4590"/>
      </w:tblGrid>
      <w:tr w:rsidR="00B370FB" w:rsidRPr="002D1FCF" w14:paraId="1EEEDDB2" w14:textId="77777777" w:rsidTr="007D15F5">
        <w:trPr>
          <w:jc w:val="center"/>
        </w:trPr>
        <w:tc>
          <w:tcPr>
            <w:tcW w:w="1075" w:type="dxa"/>
          </w:tcPr>
          <w:p w14:paraId="701B0C0E" w14:textId="77777777" w:rsidR="00B370FB" w:rsidRPr="002D1FCF" w:rsidRDefault="00072504" w:rsidP="007A682B">
            <w:pPr>
              <w:spacing w:before="80" w:after="80"/>
              <w:rPr>
                <w:rFonts w:ascii="Candara" w:hAnsi="Candara" w:cs="Browallia New"/>
                <w:sz w:val="20"/>
                <w:szCs w:val="20"/>
              </w:rPr>
            </w:pPr>
            <w:r w:rsidRPr="002D1FCF">
              <w:rPr>
                <w:rFonts w:ascii="Candara" w:hAnsi="Candara" w:cs="Browallia New"/>
                <w:sz w:val="20"/>
                <w:szCs w:val="20"/>
              </w:rPr>
              <w:t>7:</w:t>
            </w:r>
            <w:r w:rsidR="009F2E62" w:rsidRPr="002D1FCF">
              <w:rPr>
                <w:rFonts w:ascii="Candara" w:hAnsi="Candara" w:cs="Browallia New"/>
                <w:sz w:val="20"/>
                <w:szCs w:val="20"/>
              </w:rPr>
              <w:t>30</w:t>
            </w:r>
          </w:p>
        </w:tc>
        <w:tc>
          <w:tcPr>
            <w:tcW w:w="4775" w:type="dxa"/>
          </w:tcPr>
          <w:p w14:paraId="58AA7822" w14:textId="645B44AB" w:rsidR="00B370FB" w:rsidRPr="002D1FCF" w:rsidRDefault="00B370FB" w:rsidP="007A682B">
            <w:pPr>
              <w:spacing w:before="80" w:after="80"/>
              <w:rPr>
                <w:rFonts w:ascii="Candara" w:hAnsi="Candara" w:cs="Browallia New"/>
                <w:sz w:val="20"/>
                <w:szCs w:val="20"/>
              </w:rPr>
            </w:pPr>
            <w:r w:rsidRPr="002D1FCF">
              <w:rPr>
                <w:rFonts w:ascii="Candara" w:hAnsi="Candara" w:cs="Browallia New"/>
                <w:sz w:val="20"/>
                <w:szCs w:val="20"/>
              </w:rPr>
              <w:t>Registration &amp; Continental Breakfast</w:t>
            </w:r>
          </w:p>
        </w:tc>
        <w:tc>
          <w:tcPr>
            <w:tcW w:w="4590" w:type="dxa"/>
          </w:tcPr>
          <w:p w14:paraId="1ECFA4B8" w14:textId="40B42F55" w:rsidR="00B370FB" w:rsidRPr="002D1FCF" w:rsidRDefault="00B370FB" w:rsidP="007A682B">
            <w:pPr>
              <w:spacing w:before="80" w:after="80"/>
              <w:rPr>
                <w:rFonts w:ascii="Candara" w:hAnsi="Candara" w:cs="Browallia New"/>
                <w:sz w:val="20"/>
                <w:szCs w:val="20"/>
              </w:rPr>
            </w:pPr>
          </w:p>
        </w:tc>
      </w:tr>
      <w:tr w:rsidR="00B370FB" w:rsidRPr="002D1FCF" w14:paraId="48B1653F" w14:textId="77777777" w:rsidTr="007D15F5">
        <w:trPr>
          <w:jc w:val="center"/>
        </w:trPr>
        <w:tc>
          <w:tcPr>
            <w:tcW w:w="1075" w:type="dxa"/>
          </w:tcPr>
          <w:p w14:paraId="4CBBA7A4" w14:textId="77777777" w:rsidR="00B370FB" w:rsidRPr="002D1FCF" w:rsidRDefault="00587CE9" w:rsidP="00B040FF">
            <w:pPr>
              <w:spacing w:after="80"/>
              <w:rPr>
                <w:rFonts w:ascii="Candara" w:hAnsi="Candara" w:cs="Browallia New"/>
                <w:sz w:val="20"/>
                <w:szCs w:val="20"/>
              </w:rPr>
            </w:pPr>
            <w:r w:rsidRPr="002D1FCF">
              <w:rPr>
                <w:rFonts w:ascii="Candara" w:hAnsi="Candara" w:cs="Browallia New"/>
                <w:sz w:val="20"/>
                <w:szCs w:val="20"/>
              </w:rPr>
              <w:t>8:00</w:t>
            </w:r>
          </w:p>
        </w:tc>
        <w:tc>
          <w:tcPr>
            <w:tcW w:w="4775" w:type="dxa"/>
          </w:tcPr>
          <w:p w14:paraId="561B1E56" w14:textId="631437F3" w:rsidR="00B370FB" w:rsidRPr="00B040FF" w:rsidRDefault="00B370FB" w:rsidP="00B040FF">
            <w:pPr>
              <w:spacing w:after="80"/>
              <w:rPr>
                <w:rFonts w:ascii="Candara" w:hAnsi="Candara" w:cs="Browallia New"/>
              </w:rPr>
            </w:pPr>
            <w:r w:rsidRPr="00B040FF">
              <w:rPr>
                <w:rFonts w:ascii="Candara" w:hAnsi="Candara" w:cs="Browallia New"/>
              </w:rPr>
              <w:t>Welcome</w:t>
            </w:r>
          </w:p>
        </w:tc>
        <w:tc>
          <w:tcPr>
            <w:tcW w:w="4590" w:type="dxa"/>
          </w:tcPr>
          <w:p w14:paraId="0EB0B57C" w14:textId="32CD1A96" w:rsidR="00B370FB" w:rsidRPr="002D1FCF" w:rsidRDefault="00A64D51" w:rsidP="0094422B">
            <w:pPr>
              <w:rPr>
                <w:rFonts w:ascii="Candara" w:hAnsi="Candara" w:cs="Browallia New"/>
                <w:sz w:val="20"/>
                <w:szCs w:val="20"/>
              </w:rPr>
            </w:pPr>
            <w:r w:rsidRPr="002D1FCF">
              <w:rPr>
                <w:rFonts w:ascii="Candara" w:hAnsi="Candara" w:cs="Browallia New"/>
                <w:sz w:val="20"/>
                <w:szCs w:val="20"/>
              </w:rPr>
              <w:t>Heather Bloomfield</w:t>
            </w:r>
            <w:r w:rsidR="00860CE8" w:rsidRPr="002D1FCF">
              <w:rPr>
                <w:rFonts w:ascii="Candara" w:hAnsi="Candara" w:cs="Browallia New"/>
                <w:sz w:val="20"/>
                <w:szCs w:val="20"/>
              </w:rPr>
              <w:t>, RN, MSNed, O</w:t>
            </w:r>
            <w:r w:rsidR="002150EF">
              <w:rPr>
                <w:rFonts w:ascii="Candara" w:hAnsi="Candara" w:cs="Browallia New"/>
                <w:sz w:val="20"/>
                <w:szCs w:val="20"/>
              </w:rPr>
              <w:t>CN</w:t>
            </w:r>
          </w:p>
          <w:p w14:paraId="6967A853" w14:textId="756BDA2A" w:rsidR="00860CE8" w:rsidRPr="002D1FCF" w:rsidRDefault="00860CE8" w:rsidP="00B040FF">
            <w:pPr>
              <w:spacing w:after="80"/>
              <w:rPr>
                <w:rFonts w:ascii="Candara" w:hAnsi="Candara" w:cs="Browallia New"/>
                <w:sz w:val="20"/>
                <w:szCs w:val="20"/>
              </w:rPr>
            </w:pPr>
            <w:r w:rsidRPr="002D1FCF">
              <w:rPr>
                <w:rFonts w:ascii="Candara" w:hAnsi="Candara" w:cs="Browallia New"/>
                <w:sz w:val="20"/>
                <w:szCs w:val="20"/>
              </w:rPr>
              <w:t>UAHQ President</w:t>
            </w:r>
          </w:p>
        </w:tc>
      </w:tr>
      <w:tr w:rsidR="00340A16" w:rsidRPr="002D1FCF" w14:paraId="074DA6E7" w14:textId="77777777" w:rsidTr="007D15F5">
        <w:trPr>
          <w:jc w:val="center"/>
        </w:trPr>
        <w:tc>
          <w:tcPr>
            <w:tcW w:w="1075" w:type="dxa"/>
          </w:tcPr>
          <w:p w14:paraId="58860DB5" w14:textId="77777777" w:rsidR="00340A16" w:rsidRPr="002D1FCF" w:rsidRDefault="00A15BFC" w:rsidP="007A682B">
            <w:pPr>
              <w:spacing w:before="80" w:after="80"/>
              <w:rPr>
                <w:rFonts w:ascii="Candara" w:hAnsi="Candara" w:cs="Browallia New"/>
                <w:sz w:val="20"/>
                <w:szCs w:val="20"/>
              </w:rPr>
            </w:pPr>
            <w:r w:rsidRPr="002D1FCF">
              <w:rPr>
                <w:rFonts w:ascii="Candara" w:hAnsi="Candara" w:cs="Browallia New"/>
                <w:sz w:val="20"/>
                <w:szCs w:val="20"/>
              </w:rPr>
              <w:t>8:</w:t>
            </w:r>
            <w:r w:rsidR="00331602" w:rsidRPr="002D1FCF">
              <w:rPr>
                <w:rFonts w:ascii="Candara" w:hAnsi="Candara" w:cs="Browallia New"/>
                <w:sz w:val="20"/>
                <w:szCs w:val="20"/>
              </w:rPr>
              <w:t>15</w:t>
            </w:r>
          </w:p>
        </w:tc>
        <w:tc>
          <w:tcPr>
            <w:tcW w:w="4775" w:type="dxa"/>
          </w:tcPr>
          <w:p w14:paraId="29C8C135" w14:textId="58CE4E29" w:rsidR="00340A16" w:rsidRPr="00B040FF" w:rsidRDefault="003C4BD1" w:rsidP="003C4BD1">
            <w:pPr>
              <w:spacing w:before="80" w:after="80"/>
              <w:rPr>
                <w:rFonts w:ascii="Candara" w:hAnsi="Candara" w:cs="Browallia New"/>
              </w:rPr>
            </w:pPr>
            <w:r w:rsidRPr="003C4BD1">
              <w:rPr>
                <w:rFonts w:ascii="Candara" w:hAnsi="Candara" w:cs="Browallia New"/>
                <w:b/>
                <w:bCs/>
                <w:sz w:val="20"/>
                <w:szCs w:val="20"/>
              </w:rPr>
              <w:t>Keynote</w:t>
            </w:r>
            <w:r w:rsidR="0090485D">
              <w:rPr>
                <w:rFonts w:ascii="Candara" w:hAnsi="Candara" w:cs="Browallia New"/>
                <w:b/>
                <w:bCs/>
                <w:sz w:val="20"/>
                <w:szCs w:val="20"/>
              </w:rPr>
              <w:t>:</w:t>
            </w:r>
            <w:r>
              <w:rPr>
                <w:rFonts w:ascii="Candara" w:hAnsi="Candara" w:cs="Browallia New"/>
                <w:b/>
                <w:bCs/>
              </w:rPr>
              <w:t xml:space="preserve"> </w:t>
            </w:r>
            <w:r w:rsidR="0090485D" w:rsidRPr="0090485D">
              <w:rPr>
                <w:rFonts w:ascii="Candara" w:hAnsi="Candara" w:cs="Browallia New"/>
              </w:rPr>
              <w:t>Breaking barriers with innovation throughout</w:t>
            </w:r>
            <w:r w:rsidR="0090485D">
              <w:rPr>
                <w:rFonts w:ascii="Candara" w:hAnsi="Candara" w:cs="Browallia New"/>
                <w:b/>
                <w:bCs/>
              </w:rPr>
              <w:t xml:space="preserve"> t</w:t>
            </w:r>
            <w:r w:rsidR="008A080B">
              <w:rPr>
                <w:rFonts w:ascii="Candara" w:hAnsi="Candara" w:cs="Browallia New"/>
              </w:rPr>
              <w:t xml:space="preserve">he </w:t>
            </w:r>
            <w:r w:rsidR="007522D3">
              <w:rPr>
                <w:rFonts w:ascii="Candara" w:hAnsi="Candara" w:cs="Browallia New"/>
              </w:rPr>
              <w:t>h</w:t>
            </w:r>
            <w:r w:rsidR="008A080B">
              <w:rPr>
                <w:rFonts w:ascii="Candara" w:hAnsi="Candara" w:cs="Browallia New"/>
              </w:rPr>
              <w:t>ealthcare landscape</w:t>
            </w:r>
          </w:p>
        </w:tc>
        <w:tc>
          <w:tcPr>
            <w:tcW w:w="4590" w:type="dxa"/>
          </w:tcPr>
          <w:p w14:paraId="15A8C9AD" w14:textId="6E4DF5E7" w:rsidR="00340A16" w:rsidRPr="002D1FCF" w:rsidRDefault="00331602" w:rsidP="007A682B">
            <w:pPr>
              <w:spacing w:before="80" w:after="80"/>
              <w:rPr>
                <w:rFonts w:ascii="Candara" w:hAnsi="Candara" w:cs="Browallia New"/>
                <w:sz w:val="20"/>
                <w:szCs w:val="20"/>
              </w:rPr>
            </w:pPr>
            <w:r w:rsidRPr="002D1FCF">
              <w:rPr>
                <w:rFonts w:ascii="Candara" w:hAnsi="Candara" w:cs="Browallia New"/>
                <w:sz w:val="20"/>
                <w:szCs w:val="20"/>
              </w:rPr>
              <w:t>Marc Bennett</w:t>
            </w:r>
            <w:r w:rsidR="00860CE8" w:rsidRPr="002D1FCF">
              <w:rPr>
                <w:rFonts w:ascii="Candara" w:hAnsi="Candara" w:cs="Browallia New"/>
                <w:sz w:val="20"/>
                <w:szCs w:val="20"/>
              </w:rPr>
              <w:t xml:space="preserve">, MA </w:t>
            </w:r>
          </w:p>
        </w:tc>
      </w:tr>
      <w:tr w:rsidR="00A36A81" w:rsidRPr="002D1FCF" w14:paraId="7B4E5735" w14:textId="77777777" w:rsidTr="007D15F5">
        <w:trPr>
          <w:jc w:val="center"/>
        </w:trPr>
        <w:tc>
          <w:tcPr>
            <w:tcW w:w="1075" w:type="dxa"/>
          </w:tcPr>
          <w:p w14:paraId="4908901C" w14:textId="77777777" w:rsidR="00A36A81" w:rsidRPr="002D1FCF" w:rsidRDefault="00A15BFC" w:rsidP="007A682B">
            <w:pPr>
              <w:spacing w:before="80" w:after="80"/>
              <w:rPr>
                <w:rFonts w:ascii="Candara" w:hAnsi="Candara" w:cs="Browallia New"/>
                <w:sz w:val="20"/>
                <w:szCs w:val="20"/>
              </w:rPr>
            </w:pPr>
            <w:r w:rsidRPr="002D1FCF">
              <w:rPr>
                <w:rFonts w:ascii="Candara" w:hAnsi="Candara" w:cs="Browallia New"/>
                <w:sz w:val="20"/>
                <w:szCs w:val="20"/>
              </w:rPr>
              <w:t>9:15</w:t>
            </w:r>
          </w:p>
        </w:tc>
        <w:tc>
          <w:tcPr>
            <w:tcW w:w="4775" w:type="dxa"/>
          </w:tcPr>
          <w:p w14:paraId="688D51BE" w14:textId="7FA1818D" w:rsidR="00A36A81" w:rsidRPr="007522D3" w:rsidRDefault="007522D3" w:rsidP="007A682B">
            <w:pPr>
              <w:spacing w:before="80" w:after="80"/>
              <w:rPr>
                <w:rFonts w:ascii="Candara" w:hAnsi="Candara" w:cs="Browallia New"/>
              </w:rPr>
            </w:pPr>
            <w:r w:rsidRPr="007522D3">
              <w:rPr>
                <w:rFonts w:ascii="Candara" w:hAnsi="Candara" w:cs="Browallia New"/>
              </w:rPr>
              <w:t>Most common regulatory findings for infection prevention</w:t>
            </w:r>
          </w:p>
        </w:tc>
        <w:tc>
          <w:tcPr>
            <w:tcW w:w="4590" w:type="dxa"/>
          </w:tcPr>
          <w:p w14:paraId="1085E27C" w14:textId="5C207246" w:rsidR="00A36A81" w:rsidRPr="002D1FCF" w:rsidRDefault="00331602" w:rsidP="007A682B">
            <w:pPr>
              <w:spacing w:before="80" w:after="80"/>
              <w:rPr>
                <w:rFonts w:ascii="Candara" w:hAnsi="Candara" w:cs="Browallia New"/>
                <w:sz w:val="20"/>
                <w:szCs w:val="20"/>
              </w:rPr>
            </w:pPr>
            <w:r w:rsidRPr="002D1FCF">
              <w:rPr>
                <w:rFonts w:ascii="Candara" w:hAnsi="Candara" w:cs="Browallia New"/>
                <w:sz w:val="20"/>
                <w:szCs w:val="20"/>
              </w:rPr>
              <w:t>Cherie Frame</w:t>
            </w:r>
            <w:r w:rsidR="00D713D8">
              <w:rPr>
                <w:rFonts w:ascii="Candara" w:hAnsi="Candara" w:cs="Browallia New"/>
                <w:sz w:val="20"/>
                <w:szCs w:val="20"/>
              </w:rPr>
              <w:t>, RN, MSN, CIC</w:t>
            </w:r>
          </w:p>
        </w:tc>
      </w:tr>
      <w:tr w:rsidR="007A682B" w:rsidRPr="002D1FCF" w14:paraId="7E1E0944" w14:textId="77777777" w:rsidTr="00A124FA">
        <w:trPr>
          <w:jc w:val="center"/>
        </w:trPr>
        <w:tc>
          <w:tcPr>
            <w:tcW w:w="1075" w:type="dxa"/>
          </w:tcPr>
          <w:p w14:paraId="077473E2" w14:textId="77777777" w:rsidR="007A682B" w:rsidRPr="002D1FCF" w:rsidRDefault="007A682B" w:rsidP="007A682B">
            <w:pPr>
              <w:spacing w:before="80" w:after="80"/>
              <w:rPr>
                <w:rFonts w:ascii="Candara" w:hAnsi="Candara" w:cs="Browallia New"/>
                <w:sz w:val="20"/>
                <w:szCs w:val="20"/>
              </w:rPr>
            </w:pPr>
            <w:r w:rsidRPr="002D1FCF">
              <w:rPr>
                <w:rFonts w:ascii="Candara" w:hAnsi="Candara" w:cs="Browallia New"/>
                <w:sz w:val="20"/>
                <w:szCs w:val="20"/>
              </w:rPr>
              <w:t>10:15</w:t>
            </w:r>
          </w:p>
        </w:tc>
        <w:tc>
          <w:tcPr>
            <w:tcW w:w="9365" w:type="dxa"/>
            <w:gridSpan w:val="2"/>
          </w:tcPr>
          <w:p w14:paraId="061F6979" w14:textId="0294D5C5" w:rsidR="007A682B" w:rsidRPr="00B040FF" w:rsidRDefault="007A682B" w:rsidP="007A682B">
            <w:pPr>
              <w:spacing w:before="80" w:after="80"/>
              <w:rPr>
                <w:rFonts w:ascii="Candara" w:hAnsi="Candara" w:cs="Browallia New"/>
              </w:rPr>
            </w:pPr>
            <w:r w:rsidRPr="00B040FF">
              <w:rPr>
                <w:rFonts w:ascii="Candara" w:hAnsi="Candara" w:cs="Browallia New"/>
              </w:rPr>
              <w:t>Break</w:t>
            </w:r>
          </w:p>
        </w:tc>
      </w:tr>
      <w:tr w:rsidR="00B017A2" w:rsidRPr="002D1FCF" w14:paraId="3456FF62" w14:textId="77777777" w:rsidTr="007D15F5">
        <w:trPr>
          <w:jc w:val="center"/>
        </w:trPr>
        <w:tc>
          <w:tcPr>
            <w:tcW w:w="1075" w:type="dxa"/>
          </w:tcPr>
          <w:p w14:paraId="61566C63" w14:textId="77777777" w:rsidR="00B017A2" w:rsidRPr="002D1FCF" w:rsidRDefault="00DD59DB" w:rsidP="007A682B">
            <w:pPr>
              <w:spacing w:before="80" w:after="80"/>
              <w:rPr>
                <w:rFonts w:ascii="Candara" w:hAnsi="Candara" w:cs="Browallia New"/>
                <w:sz w:val="20"/>
                <w:szCs w:val="20"/>
              </w:rPr>
            </w:pPr>
            <w:r w:rsidRPr="002D1FCF">
              <w:rPr>
                <w:rFonts w:ascii="Candara" w:hAnsi="Candara" w:cs="Browallia New"/>
                <w:sz w:val="20"/>
                <w:szCs w:val="20"/>
              </w:rPr>
              <w:t>1</w:t>
            </w:r>
            <w:r w:rsidR="00331602" w:rsidRPr="002D1FCF">
              <w:rPr>
                <w:rFonts w:ascii="Candara" w:hAnsi="Candara" w:cs="Browallia New"/>
                <w:sz w:val="20"/>
                <w:szCs w:val="20"/>
              </w:rPr>
              <w:t>0:30</w:t>
            </w:r>
          </w:p>
        </w:tc>
        <w:tc>
          <w:tcPr>
            <w:tcW w:w="4775" w:type="dxa"/>
          </w:tcPr>
          <w:p w14:paraId="4B890761" w14:textId="54B67929" w:rsidR="00B017A2" w:rsidRPr="00B040FF" w:rsidRDefault="003C4BD1" w:rsidP="007A682B">
            <w:pPr>
              <w:spacing w:before="80" w:after="80"/>
              <w:rPr>
                <w:rFonts w:ascii="Candara" w:hAnsi="Candara" w:cs="Browallia New"/>
              </w:rPr>
            </w:pPr>
            <w:r w:rsidRPr="003C4BD1">
              <w:rPr>
                <w:rFonts w:ascii="Candara" w:hAnsi="Candara" w:cs="Browallia New"/>
                <w:b/>
                <w:bCs/>
                <w:sz w:val="20"/>
                <w:szCs w:val="20"/>
              </w:rPr>
              <w:t>Keynote</w:t>
            </w:r>
            <w:r w:rsidR="0090485D">
              <w:rPr>
                <w:rFonts w:ascii="Candara" w:hAnsi="Candara" w:cs="Browallia New"/>
                <w:b/>
                <w:bCs/>
                <w:sz w:val="20"/>
                <w:szCs w:val="20"/>
              </w:rPr>
              <w:t>:</w:t>
            </w:r>
            <w:r w:rsidRPr="00B040FF">
              <w:rPr>
                <w:rFonts w:ascii="Candara" w:hAnsi="Candara" w:cs="Browallia New"/>
              </w:rPr>
              <w:t xml:space="preserve"> </w:t>
            </w:r>
            <w:r w:rsidR="00B56C5D" w:rsidRPr="00B040FF">
              <w:rPr>
                <w:rFonts w:ascii="Candara" w:hAnsi="Candara" w:cs="Browallia New"/>
              </w:rPr>
              <w:t xml:space="preserve">Engaging </w:t>
            </w:r>
            <w:r w:rsidR="009074A9">
              <w:rPr>
                <w:rFonts w:ascii="Candara" w:hAnsi="Candara" w:cs="Browallia New"/>
              </w:rPr>
              <w:t>m</w:t>
            </w:r>
            <w:r w:rsidR="00B56C5D" w:rsidRPr="00B040FF">
              <w:rPr>
                <w:rFonts w:ascii="Candara" w:hAnsi="Candara" w:cs="Browallia New"/>
              </w:rPr>
              <w:t xml:space="preserve">edical </w:t>
            </w:r>
            <w:r w:rsidR="009074A9">
              <w:rPr>
                <w:rFonts w:ascii="Candara" w:hAnsi="Candara" w:cs="Browallia New"/>
              </w:rPr>
              <w:t>s</w:t>
            </w:r>
            <w:r w:rsidR="00B56C5D" w:rsidRPr="00B040FF">
              <w:rPr>
                <w:rFonts w:ascii="Candara" w:hAnsi="Candara" w:cs="Browallia New"/>
              </w:rPr>
              <w:t xml:space="preserve">taff in </w:t>
            </w:r>
            <w:r w:rsidR="009074A9">
              <w:rPr>
                <w:rFonts w:ascii="Candara" w:hAnsi="Candara" w:cs="Browallia New"/>
              </w:rPr>
              <w:t>q</w:t>
            </w:r>
            <w:r w:rsidR="00B56C5D" w:rsidRPr="00B040FF">
              <w:rPr>
                <w:rFonts w:ascii="Candara" w:hAnsi="Candara" w:cs="Browallia New"/>
              </w:rPr>
              <w:t xml:space="preserve">uality </w:t>
            </w:r>
            <w:r w:rsidR="009074A9">
              <w:rPr>
                <w:rFonts w:ascii="Candara" w:hAnsi="Candara" w:cs="Browallia New"/>
              </w:rPr>
              <w:t>m</w:t>
            </w:r>
            <w:r w:rsidR="00B56C5D" w:rsidRPr="00B040FF">
              <w:rPr>
                <w:rFonts w:ascii="Candara" w:hAnsi="Candara" w:cs="Browallia New"/>
              </w:rPr>
              <w:t xml:space="preserve">etrics </w:t>
            </w:r>
          </w:p>
        </w:tc>
        <w:tc>
          <w:tcPr>
            <w:tcW w:w="4590" w:type="dxa"/>
          </w:tcPr>
          <w:p w14:paraId="62ECDFEA" w14:textId="413C0FE9" w:rsidR="00B017A2" w:rsidRPr="002D1FCF" w:rsidRDefault="003A01DF" w:rsidP="007A682B">
            <w:pPr>
              <w:spacing w:before="80" w:after="80"/>
              <w:rPr>
                <w:rFonts w:ascii="Candara" w:hAnsi="Candara" w:cs="Browallia New"/>
                <w:sz w:val="20"/>
                <w:szCs w:val="20"/>
              </w:rPr>
            </w:pPr>
            <w:r w:rsidRPr="002D1FCF">
              <w:rPr>
                <w:rFonts w:ascii="Candara" w:hAnsi="Candara" w:cs="Browallia New"/>
                <w:sz w:val="20"/>
                <w:szCs w:val="20"/>
              </w:rPr>
              <w:t>Ralph M.</w:t>
            </w:r>
            <w:r w:rsidR="002D1FCF" w:rsidRPr="002D1FCF">
              <w:rPr>
                <w:rFonts w:ascii="Candara" w:hAnsi="Candara" w:cs="Browallia New"/>
                <w:sz w:val="20"/>
                <w:szCs w:val="20"/>
              </w:rPr>
              <w:t xml:space="preserve"> </w:t>
            </w:r>
            <w:r w:rsidR="00331602" w:rsidRPr="002D1FCF">
              <w:rPr>
                <w:rFonts w:ascii="Candara" w:hAnsi="Candara" w:cs="Browallia New"/>
                <w:sz w:val="20"/>
                <w:szCs w:val="20"/>
              </w:rPr>
              <w:t>Costanz</w:t>
            </w:r>
            <w:r w:rsidR="005E4CA0" w:rsidRPr="002D1FCF">
              <w:rPr>
                <w:rFonts w:ascii="Candara" w:hAnsi="Candara" w:cs="Browallia New"/>
                <w:sz w:val="20"/>
                <w:szCs w:val="20"/>
              </w:rPr>
              <w:t>o</w:t>
            </w:r>
            <w:r w:rsidRPr="002D1FCF">
              <w:rPr>
                <w:rFonts w:ascii="Candara" w:hAnsi="Candara" w:cs="Browallia New"/>
                <w:sz w:val="20"/>
                <w:szCs w:val="20"/>
              </w:rPr>
              <w:t xml:space="preserve">, MD, MHA </w:t>
            </w:r>
          </w:p>
        </w:tc>
      </w:tr>
      <w:tr w:rsidR="00B017A2" w:rsidRPr="002D1FCF" w14:paraId="63A3A833" w14:textId="77777777" w:rsidTr="007D15F5">
        <w:trPr>
          <w:jc w:val="center"/>
        </w:trPr>
        <w:tc>
          <w:tcPr>
            <w:tcW w:w="1075" w:type="dxa"/>
          </w:tcPr>
          <w:p w14:paraId="0890113F" w14:textId="77777777" w:rsidR="00B017A2" w:rsidRPr="002D1FCF" w:rsidRDefault="00A64D51" w:rsidP="007A682B">
            <w:pPr>
              <w:spacing w:before="80" w:after="80"/>
              <w:rPr>
                <w:rFonts w:ascii="Candara" w:hAnsi="Candara" w:cs="Browallia New"/>
                <w:sz w:val="20"/>
                <w:szCs w:val="20"/>
              </w:rPr>
            </w:pPr>
            <w:r w:rsidRPr="002D1FCF">
              <w:rPr>
                <w:rFonts w:ascii="Candara" w:hAnsi="Candara" w:cs="Browallia New"/>
                <w:sz w:val="20"/>
                <w:szCs w:val="20"/>
              </w:rPr>
              <w:t>11:30</w:t>
            </w:r>
          </w:p>
        </w:tc>
        <w:tc>
          <w:tcPr>
            <w:tcW w:w="4775" w:type="dxa"/>
          </w:tcPr>
          <w:p w14:paraId="19F24BAC" w14:textId="42A65B66" w:rsidR="0026487B" w:rsidRPr="00B040FF" w:rsidRDefault="005E4CA0" w:rsidP="007A682B">
            <w:pPr>
              <w:spacing w:before="80" w:after="80"/>
              <w:rPr>
                <w:rFonts w:ascii="Candara" w:hAnsi="Candara" w:cs="Browallia New"/>
              </w:rPr>
            </w:pPr>
            <w:r w:rsidRPr="00B040FF">
              <w:rPr>
                <w:rFonts w:ascii="Candara" w:hAnsi="Candara" w:cs="Browallia New"/>
              </w:rPr>
              <w:t>Im</w:t>
            </w:r>
            <w:r w:rsidR="00B56C5D" w:rsidRPr="00B040FF">
              <w:rPr>
                <w:rFonts w:ascii="Candara" w:hAnsi="Candara" w:cs="Browallia New"/>
              </w:rPr>
              <w:t>plementing integrated mental health into the primary care setting</w:t>
            </w:r>
          </w:p>
        </w:tc>
        <w:tc>
          <w:tcPr>
            <w:tcW w:w="4590" w:type="dxa"/>
          </w:tcPr>
          <w:p w14:paraId="7F4DB848" w14:textId="511A553F" w:rsidR="00B017A2" w:rsidRPr="002D1FCF" w:rsidRDefault="00A64D51" w:rsidP="007A682B">
            <w:pPr>
              <w:spacing w:before="80" w:after="80"/>
              <w:rPr>
                <w:rFonts w:ascii="Candara" w:hAnsi="Candara" w:cs="Browallia New"/>
                <w:sz w:val="20"/>
                <w:szCs w:val="20"/>
              </w:rPr>
            </w:pPr>
            <w:r w:rsidRPr="002D1FCF">
              <w:rPr>
                <w:rFonts w:ascii="Candara" w:hAnsi="Candara" w:cs="Browallia New"/>
                <w:sz w:val="20"/>
                <w:szCs w:val="20"/>
              </w:rPr>
              <w:t>Mike Hancock</w:t>
            </w:r>
            <w:r w:rsidR="003A01DF" w:rsidRPr="002D1FCF">
              <w:rPr>
                <w:rFonts w:ascii="Candara" w:hAnsi="Candara" w:cs="Browallia New"/>
                <w:sz w:val="20"/>
                <w:szCs w:val="20"/>
              </w:rPr>
              <w:t xml:space="preserve">, MHA </w:t>
            </w:r>
          </w:p>
        </w:tc>
      </w:tr>
      <w:tr w:rsidR="00A64D51" w:rsidRPr="002D1FCF" w14:paraId="710CCECA" w14:textId="77777777" w:rsidTr="007D15F5">
        <w:trPr>
          <w:jc w:val="center"/>
        </w:trPr>
        <w:tc>
          <w:tcPr>
            <w:tcW w:w="1075" w:type="dxa"/>
          </w:tcPr>
          <w:p w14:paraId="1878AB15" w14:textId="77777777" w:rsidR="00A64D51" w:rsidRPr="002D1FCF" w:rsidRDefault="00A64D51" w:rsidP="007A682B">
            <w:pPr>
              <w:spacing w:before="80" w:after="80"/>
              <w:rPr>
                <w:rFonts w:ascii="Candara" w:hAnsi="Candara" w:cs="Browallia New"/>
                <w:sz w:val="20"/>
                <w:szCs w:val="20"/>
              </w:rPr>
            </w:pPr>
            <w:r w:rsidRPr="002D1FCF">
              <w:rPr>
                <w:rFonts w:ascii="Candara" w:hAnsi="Candara" w:cs="Browallia New"/>
                <w:sz w:val="20"/>
                <w:szCs w:val="20"/>
              </w:rPr>
              <w:t>12:30</w:t>
            </w:r>
          </w:p>
        </w:tc>
        <w:tc>
          <w:tcPr>
            <w:tcW w:w="4775" w:type="dxa"/>
          </w:tcPr>
          <w:p w14:paraId="68481673" w14:textId="585091D5" w:rsidR="00A64D51" w:rsidRPr="00B040FF" w:rsidRDefault="00A64D51" w:rsidP="007A682B">
            <w:pPr>
              <w:spacing w:before="80" w:after="80"/>
              <w:rPr>
                <w:rFonts w:ascii="Candara" w:hAnsi="Candara" w:cs="Browallia New"/>
              </w:rPr>
            </w:pPr>
            <w:r w:rsidRPr="00B040FF">
              <w:rPr>
                <w:rFonts w:ascii="Candara" w:hAnsi="Candara" w:cs="Browallia New"/>
              </w:rPr>
              <w:t>Networking Lunch</w:t>
            </w:r>
            <w:r w:rsidR="00FE69F2" w:rsidRPr="00B040FF">
              <w:rPr>
                <w:rFonts w:ascii="Candara" w:hAnsi="Candara" w:cs="Browallia New"/>
              </w:rPr>
              <w:t>,</w:t>
            </w:r>
            <w:r w:rsidRPr="00B040FF">
              <w:rPr>
                <w:rFonts w:ascii="Candara" w:hAnsi="Candara" w:cs="Browallia New"/>
              </w:rPr>
              <w:t xml:space="preserve"> Business Meeting</w:t>
            </w:r>
            <w:r w:rsidR="00FE69F2" w:rsidRPr="00B040FF">
              <w:rPr>
                <w:rFonts w:ascii="Candara" w:hAnsi="Candara" w:cs="Browallia New"/>
              </w:rPr>
              <w:t xml:space="preserve">, </w:t>
            </w:r>
            <w:r w:rsidRPr="00B040FF">
              <w:rPr>
                <w:rFonts w:ascii="Candara" w:hAnsi="Candara" w:cs="Browallia New"/>
              </w:rPr>
              <w:t>Poster Exhibit</w:t>
            </w:r>
            <w:r w:rsidR="00FE69F2" w:rsidRPr="00B040FF">
              <w:rPr>
                <w:rFonts w:ascii="Candara" w:hAnsi="Candara" w:cs="Browallia New"/>
              </w:rPr>
              <w:t>, Nominations</w:t>
            </w:r>
            <w:r w:rsidRPr="00B040FF">
              <w:rPr>
                <w:rFonts w:ascii="Candara" w:hAnsi="Candara" w:cs="Browallia New"/>
              </w:rPr>
              <w:br/>
            </w:r>
            <w:r w:rsidRPr="00B040FF">
              <w:rPr>
                <w:rFonts w:ascii="Candara" w:hAnsi="Candara" w:cs="Browallia New"/>
                <w:color w:val="FF0000"/>
              </w:rPr>
              <w:t>Drawing!</w:t>
            </w:r>
            <w:r w:rsidR="00B12B0D">
              <w:rPr>
                <w:rFonts w:ascii="Candara" w:hAnsi="Candara" w:cs="Browallia New"/>
                <w:color w:val="FF0000"/>
              </w:rPr>
              <w:t xml:space="preserve"> </w:t>
            </w:r>
            <w:r w:rsidR="00B12B0D" w:rsidRPr="00B040FF">
              <w:rPr>
                <w:rFonts w:ascii="Candara" w:hAnsi="Candara" w:cs="Browallia New"/>
                <w:bCs/>
                <w:color w:val="FF0000"/>
              </w:rPr>
              <w:t>Must be present to win</w:t>
            </w:r>
            <w:bookmarkStart w:id="0" w:name="_GoBack"/>
            <w:bookmarkEnd w:id="0"/>
          </w:p>
        </w:tc>
        <w:tc>
          <w:tcPr>
            <w:tcW w:w="4590" w:type="dxa"/>
          </w:tcPr>
          <w:p w14:paraId="1E212BD5" w14:textId="40A0764A" w:rsidR="00860CE8" w:rsidRPr="002D1FCF" w:rsidRDefault="00A64D51" w:rsidP="0094422B">
            <w:pPr>
              <w:rPr>
                <w:rFonts w:ascii="Candara" w:hAnsi="Candara" w:cs="Browallia New"/>
                <w:sz w:val="20"/>
                <w:szCs w:val="20"/>
              </w:rPr>
            </w:pPr>
            <w:r w:rsidRPr="002D1FCF">
              <w:rPr>
                <w:rFonts w:ascii="Candara" w:hAnsi="Candara" w:cs="Browallia New"/>
                <w:sz w:val="20"/>
                <w:szCs w:val="20"/>
              </w:rPr>
              <w:t>Heather Bloomfield</w:t>
            </w:r>
            <w:r w:rsidR="00860CE8" w:rsidRPr="002D1FCF">
              <w:rPr>
                <w:rFonts w:ascii="Candara" w:hAnsi="Candara" w:cs="Browallia New"/>
                <w:sz w:val="20"/>
                <w:szCs w:val="20"/>
              </w:rPr>
              <w:t>, RN, MSNed, OC</w:t>
            </w:r>
            <w:r w:rsidR="003C4BD1">
              <w:rPr>
                <w:rFonts w:ascii="Candara" w:hAnsi="Candara" w:cs="Browallia New"/>
                <w:sz w:val="20"/>
                <w:szCs w:val="20"/>
              </w:rPr>
              <w:t>N</w:t>
            </w:r>
          </w:p>
          <w:p w14:paraId="3092211B" w14:textId="681B9258" w:rsidR="00A64D51" w:rsidRPr="002D1FCF" w:rsidRDefault="00A64D51" w:rsidP="0094422B">
            <w:pPr>
              <w:rPr>
                <w:rFonts w:ascii="Candara" w:hAnsi="Candara" w:cs="Browallia New"/>
                <w:sz w:val="20"/>
                <w:szCs w:val="20"/>
              </w:rPr>
            </w:pPr>
          </w:p>
        </w:tc>
      </w:tr>
      <w:tr w:rsidR="00A64D51" w:rsidRPr="002D1FCF" w14:paraId="64919B53" w14:textId="77777777" w:rsidTr="007D15F5">
        <w:trPr>
          <w:jc w:val="center"/>
        </w:trPr>
        <w:tc>
          <w:tcPr>
            <w:tcW w:w="1075" w:type="dxa"/>
          </w:tcPr>
          <w:p w14:paraId="13660E40" w14:textId="77777777" w:rsidR="00A64D51" w:rsidRPr="002D1FCF" w:rsidRDefault="00A64D51" w:rsidP="007A682B">
            <w:pPr>
              <w:spacing w:before="80" w:after="80"/>
              <w:rPr>
                <w:rFonts w:ascii="Candara" w:hAnsi="Candara" w:cs="Browallia New"/>
                <w:sz w:val="20"/>
                <w:szCs w:val="20"/>
              </w:rPr>
            </w:pPr>
            <w:r w:rsidRPr="002D1FCF">
              <w:rPr>
                <w:rFonts w:ascii="Candara" w:hAnsi="Candara" w:cs="Browallia New"/>
                <w:sz w:val="20"/>
                <w:szCs w:val="20"/>
              </w:rPr>
              <w:t>1:15</w:t>
            </w:r>
          </w:p>
        </w:tc>
        <w:tc>
          <w:tcPr>
            <w:tcW w:w="4775" w:type="dxa"/>
          </w:tcPr>
          <w:p w14:paraId="4D3D7242" w14:textId="21314426" w:rsidR="00A64D51" w:rsidRPr="00B040FF" w:rsidRDefault="005E227B" w:rsidP="007A682B">
            <w:pPr>
              <w:spacing w:before="80" w:after="80"/>
              <w:rPr>
                <w:rFonts w:ascii="Candara" w:hAnsi="Candara" w:cs="Browallia New"/>
              </w:rPr>
            </w:pPr>
            <w:r w:rsidRPr="00B040FF">
              <w:rPr>
                <w:rFonts w:ascii="Calibri" w:hAnsi="Calibri" w:cs="Arial"/>
              </w:rPr>
              <w:t xml:space="preserve">Break </w:t>
            </w:r>
            <w:r w:rsidR="009074A9">
              <w:rPr>
                <w:rFonts w:ascii="Calibri" w:hAnsi="Calibri" w:cs="Arial"/>
              </w:rPr>
              <w:t>f</w:t>
            </w:r>
            <w:r w:rsidRPr="00B040FF">
              <w:rPr>
                <w:rFonts w:ascii="Calibri" w:hAnsi="Calibri" w:cs="Arial"/>
              </w:rPr>
              <w:t xml:space="preserve">ree of </w:t>
            </w:r>
            <w:r w:rsidR="009074A9">
              <w:rPr>
                <w:rFonts w:ascii="Calibri" w:hAnsi="Calibri" w:cs="Arial"/>
              </w:rPr>
              <w:t>c</w:t>
            </w:r>
            <w:r w:rsidRPr="00B040FF">
              <w:rPr>
                <w:rFonts w:ascii="Calibri" w:hAnsi="Calibri" w:cs="Arial"/>
              </w:rPr>
              <w:t xml:space="preserve">lutter &amp; </w:t>
            </w:r>
            <w:r w:rsidR="009074A9">
              <w:rPr>
                <w:rFonts w:ascii="Calibri" w:hAnsi="Calibri" w:cs="Arial"/>
              </w:rPr>
              <w:t>d</w:t>
            </w:r>
            <w:r w:rsidRPr="00B040FF">
              <w:rPr>
                <w:rFonts w:ascii="Calibri" w:hAnsi="Calibri" w:cs="Arial"/>
              </w:rPr>
              <w:t xml:space="preserve">isorganization: </w:t>
            </w:r>
            <w:r w:rsidR="009074A9">
              <w:rPr>
                <w:rFonts w:ascii="Calibri" w:hAnsi="Calibri" w:cs="Arial"/>
              </w:rPr>
              <w:t>y</w:t>
            </w:r>
            <w:r w:rsidRPr="00B040FF">
              <w:rPr>
                <w:rFonts w:ascii="Calibri" w:hAnsi="Calibri" w:cs="Arial"/>
              </w:rPr>
              <w:t xml:space="preserve">our </w:t>
            </w:r>
            <w:r w:rsidR="009074A9">
              <w:rPr>
                <w:rFonts w:ascii="Calibri" w:hAnsi="Calibri" w:cs="Arial"/>
              </w:rPr>
              <w:t>u</w:t>
            </w:r>
            <w:r w:rsidRPr="00B040FF">
              <w:rPr>
                <w:rFonts w:ascii="Calibri" w:hAnsi="Calibri" w:cs="Arial"/>
              </w:rPr>
              <w:t xml:space="preserve">ltimate </w:t>
            </w:r>
            <w:r w:rsidR="009074A9">
              <w:rPr>
                <w:rFonts w:ascii="Calibri" w:hAnsi="Calibri" w:cs="Arial"/>
              </w:rPr>
              <w:t>o</w:t>
            </w:r>
            <w:r w:rsidRPr="00B040FF">
              <w:rPr>
                <w:rFonts w:ascii="Calibri" w:hAnsi="Calibri" w:cs="Arial"/>
              </w:rPr>
              <w:t xml:space="preserve">ffice </w:t>
            </w:r>
            <w:r w:rsidR="009074A9">
              <w:rPr>
                <w:rFonts w:ascii="Calibri" w:hAnsi="Calibri" w:cs="Arial"/>
              </w:rPr>
              <w:t>a</w:t>
            </w:r>
            <w:r w:rsidRPr="00B040FF">
              <w:rPr>
                <w:rFonts w:ascii="Calibri" w:hAnsi="Calibri" w:cs="Arial"/>
              </w:rPr>
              <w:t>waits</w:t>
            </w:r>
          </w:p>
        </w:tc>
        <w:tc>
          <w:tcPr>
            <w:tcW w:w="4590" w:type="dxa"/>
          </w:tcPr>
          <w:p w14:paraId="495532FB" w14:textId="77777777" w:rsidR="00A64D51" w:rsidRPr="002D1FCF" w:rsidRDefault="00A64D51" w:rsidP="007A682B">
            <w:pPr>
              <w:spacing w:before="80" w:after="80"/>
              <w:rPr>
                <w:rFonts w:ascii="Candara" w:hAnsi="Candara" w:cs="Browallia New"/>
                <w:sz w:val="20"/>
                <w:szCs w:val="20"/>
              </w:rPr>
            </w:pPr>
            <w:r w:rsidRPr="002D1FCF">
              <w:rPr>
                <w:rFonts w:ascii="Candara" w:hAnsi="Candara" w:cs="Browallia New"/>
                <w:sz w:val="20"/>
                <w:szCs w:val="20"/>
              </w:rPr>
              <w:t>Marla Dee</w:t>
            </w:r>
          </w:p>
        </w:tc>
      </w:tr>
      <w:tr w:rsidR="00A64D51" w:rsidRPr="002D1FCF" w14:paraId="0F023E8E" w14:textId="77777777" w:rsidTr="007D15F5">
        <w:trPr>
          <w:jc w:val="center"/>
        </w:trPr>
        <w:tc>
          <w:tcPr>
            <w:tcW w:w="1075" w:type="dxa"/>
          </w:tcPr>
          <w:p w14:paraId="4100BEAE" w14:textId="77777777" w:rsidR="00A64D51" w:rsidRPr="002D1FCF" w:rsidRDefault="00A64D51" w:rsidP="007A682B">
            <w:pPr>
              <w:spacing w:before="80" w:after="80"/>
              <w:rPr>
                <w:rFonts w:ascii="Candara" w:hAnsi="Candara" w:cs="Browallia New"/>
                <w:sz w:val="20"/>
                <w:szCs w:val="20"/>
              </w:rPr>
            </w:pPr>
            <w:r w:rsidRPr="002D1FCF">
              <w:rPr>
                <w:rFonts w:ascii="Candara" w:hAnsi="Candara" w:cs="Browallia New"/>
                <w:sz w:val="20"/>
                <w:szCs w:val="20"/>
              </w:rPr>
              <w:t>2:15</w:t>
            </w:r>
          </w:p>
        </w:tc>
        <w:tc>
          <w:tcPr>
            <w:tcW w:w="4775" w:type="dxa"/>
          </w:tcPr>
          <w:p w14:paraId="549FF8E5" w14:textId="7752F29B" w:rsidR="00A64D51" w:rsidRPr="00B040FF" w:rsidRDefault="003C4BD1" w:rsidP="007A682B">
            <w:pPr>
              <w:spacing w:before="80" w:after="80"/>
              <w:rPr>
                <w:rFonts w:ascii="Candara" w:hAnsi="Candara" w:cs="Browallia New"/>
              </w:rPr>
            </w:pPr>
            <w:r w:rsidRPr="003C4BD1">
              <w:rPr>
                <w:rFonts w:ascii="Candara" w:hAnsi="Candara" w:cs="Browallia New"/>
                <w:b/>
                <w:bCs/>
                <w:sz w:val="20"/>
                <w:szCs w:val="20"/>
              </w:rPr>
              <w:t>Keynote</w:t>
            </w:r>
            <w:r w:rsidR="0090485D">
              <w:rPr>
                <w:rFonts w:ascii="Candara" w:hAnsi="Candara" w:cs="Browallia New"/>
                <w:b/>
                <w:bCs/>
                <w:sz w:val="20"/>
                <w:szCs w:val="20"/>
              </w:rPr>
              <w:t>:</w:t>
            </w:r>
            <w:r w:rsidRPr="00B040FF">
              <w:rPr>
                <w:rFonts w:ascii="Candara" w:hAnsi="Candara" w:cs="Browallia New"/>
              </w:rPr>
              <w:t xml:space="preserve"> </w:t>
            </w:r>
            <w:r w:rsidR="005E4CA0" w:rsidRPr="00B040FF">
              <w:rPr>
                <w:rFonts w:ascii="Candara" w:hAnsi="Candara" w:cs="Browallia New"/>
              </w:rPr>
              <w:t xml:space="preserve">Quality </w:t>
            </w:r>
            <w:r w:rsidR="009074A9">
              <w:rPr>
                <w:rFonts w:ascii="Candara" w:hAnsi="Candara" w:cs="Browallia New"/>
              </w:rPr>
              <w:t>t</w:t>
            </w:r>
            <w:r w:rsidR="005E4CA0" w:rsidRPr="00B040FF">
              <w:rPr>
                <w:rFonts w:ascii="Candara" w:hAnsi="Candara" w:cs="Browallia New"/>
              </w:rPr>
              <w:t>ransformation</w:t>
            </w:r>
            <w:r w:rsidR="003A01DF" w:rsidRPr="00B040FF">
              <w:rPr>
                <w:rFonts w:ascii="Candara" w:hAnsi="Candara" w:cs="Browallia New"/>
              </w:rPr>
              <w:t xml:space="preserve"> within Boeing</w:t>
            </w:r>
            <w:r w:rsidR="00860CE8" w:rsidRPr="00B040FF">
              <w:rPr>
                <w:rFonts w:ascii="Candara" w:hAnsi="Candara" w:cs="Browallia New"/>
              </w:rPr>
              <w:t xml:space="preserve">: </w:t>
            </w:r>
            <w:r w:rsidR="009074A9">
              <w:rPr>
                <w:rFonts w:ascii="Candara" w:hAnsi="Candara" w:cs="Browallia New"/>
              </w:rPr>
              <w:t>i</w:t>
            </w:r>
            <w:r w:rsidR="00860CE8" w:rsidRPr="00B040FF">
              <w:rPr>
                <w:rFonts w:ascii="Candara" w:hAnsi="Candara" w:cs="Browallia New"/>
              </w:rPr>
              <w:t>mproved processes equal better outcomes</w:t>
            </w:r>
          </w:p>
        </w:tc>
        <w:tc>
          <w:tcPr>
            <w:tcW w:w="4590" w:type="dxa"/>
          </w:tcPr>
          <w:p w14:paraId="181C414F" w14:textId="66E6CBCC" w:rsidR="00A64D51" w:rsidRPr="002D1FCF" w:rsidRDefault="007A682B" w:rsidP="007A682B">
            <w:pPr>
              <w:spacing w:before="80" w:after="80"/>
              <w:rPr>
                <w:rFonts w:ascii="Candara" w:hAnsi="Candara"/>
                <w:sz w:val="20"/>
                <w:szCs w:val="20"/>
              </w:rPr>
            </w:pPr>
            <w:r w:rsidRPr="002D1FCF">
              <w:rPr>
                <w:rFonts w:ascii="Candara" w:hAnsi="Candara"/>
                <w:sz w:val="20"/>
                <w:szCs w:val="20"/>
              </w:rPr>
              <w:t>Chad Oishi</w:t>
            </w:r>
            <w:r w:rsidR="002D1FCF" w:rsidRPr="002D1FCF">
              <w:rPr>
                <w:rFonts w:ascii="Candara" w:hAnsi="Candara"/>
                <w:sz w:val="20"/>
                <w:szCs w:val="20"/>
              </w:rPr>
              <w:t xml:space="preserve">, Boeing </w:t>
            </w:r>
          </w:p>
        </w:tc>
      </w:tr>
      <w:tr w:rsidR="007A682B" w:rsidRPr="002D1FCF" w14:paraId="06FFE091" w14:textId="77777777" w:rsidTr="00874577">
        <w:trPr>
          <w:jc w:val="center"/>
        </w:trPr>
        <w:tc>
          <w:tcPr>
            <w:tcW w:w="1075" w:type="dxa"/>
            <w:shd w:val="clear" w:color="auto" w:fill="auto"/>
          </w:tcPr>
          <w:p w14:paraId="642692AB" w14:textId="77777777" w:rsidR="007A682B" w:rsidRPr="002D1FCF" w:rsidRDefault="007A682B" w:rsidP="007A682B">
            <w:pPr>
              <w:spacing w:before="80" w:after="80"/>
              <w:rPr>
                <w:rFonts w:ascii="Candara" w:hAnsi="Candara" w:cs="Browallia New"/>
                <w:sz w:val="20"/>
                <w:szCs w:val="20"/>
              </w:rPr>
            </w:pPr>
            <w:r w:rsidRPr="002D1FCF">
              <w:rPr>
                <w:rFonts w:ascii="Candara" w:hAnsi="Candara" w:cs="Browallia New"/>
                <w:sz w:val="20"/>
                <w:szCs w:val="20"/>
              </w:rPr>
              <w:t>3:15</w:t>
            </w:r>
          </w:p>
        </w:tc>
        <w:tc>
          <w:tcPr>
            <w:tcW w:w="9365" w:type="dxa"/>
            <w:gridSpan w:val="2"/>
            <w:shd w:val="clear" w:color="auto" w:fill="auto"/>
          </w:tcPr>
          <w:p w14:paraId="3AEBE6BE" w14:textId="33C04C4C" w:rsidR="007A682B" w:rsidRPr="00B040FF" w:rsidRDefault="007A682B" w:rsidP="007A682B">
            <w:pPr>
              <w:pStyle w:val="NormalWeb"/>
              <w:spacing w:before="80" w:beforeAutospacing="0" w:after="80" w:afterAutospacing="0"/>
              <w:rPr>
                <w:rFonts w:ascii="Candara" w:eastAsiaTheme="minorHAnsi" w:hAnsi="Candara" w:cs="Browallia New"/>
                <w:sz w:val="22"/>
                <w:szCs w:val="22"/>
              </w:rPr>
            </w:pPr>
            <w:r w:rsidRPr="00B040FF">
              <w:rPr>
                <w:rFonts w:ascii="Candara" w:eastAsiaTheme="minorHAnsi" w:hAnsi="Candara" w:cs="Browallia New"/>
                <w:sz w:val="22"/>
                <w:szCs w:val="22"/>
              </w:rPr>
              <w:t>Break</w:t>
            </w:r>
          </w:p>
        </w:tc>
      </w:tr>
      <w:tr w:rsidR="00A64D51" w:rsidRPr="002D1FCF" w14:paraId="725070A5" w14:textId="77777777" w:rsidTr="007D15F5">
        <w:trPr>
          <w:jc w:val="center"/>
        </w:trPr>
        <w:tc>
          <w:tcPr>
            <w:tcW w:w="1075" w:type="dxa"/>
          </w:tcPr>
          <w:p w14:paraId="2156D07A" w14:textId="77777777" w:rsidR="00A64D51" w:rsidRPr="002D1FCF" w:rsidRDefault="00A64D51" w:rsidP="007A682B">
            <w:pPr>
              <w:spacing w:before="80" w:after="80"/>
              <w:rPr>
                <w:rFonts w:ascii="Candara" w:hAnsi="Candara" w:cs="Browallia New"/>
                <w:sz w:val="20"/>
                <w:szCs w:val="20"/>
              </w:rPr>
            </w:pPr>
            <w:r w:rsidRPr="002D1FCF">
              <w:rPr>
                <w:rFonts w:ascii="Candara" w:hAnsi="Candara" w:cs="Browallia New"/>
                <w:sz w:val="20"/>
                <w:szCs w:val="20"/>
              </w:rPr>
              <w:t>3:30</w:t>
            </w:r>
          </w:p>
        </w:tc>
        <w:tc>
          <w:tcPr>
            <w:tcW w:w="4775" w:type="dxa"/>
          </w:tcPr>
          <w:p w14:paraId="1A889BD5" w14:textId="565DF23C" w:rsidR="00A64D51" w:rsidRPr="00B040FF" w:rsidRDefault="00860CE8" w:rsidP="007A682B">
            <w:pPr>
              <w:pStyle w:val="EnvelopeReturn"/>
              <w:autoSpaceDE w:val="0"/>
              <w:autoSpaceDN w:val="0"/>
              <w:adjustRightInd w:val="0"/>
              <w:spacing w:before="80" w:after="80"/>
              <w:rPr>
                <w:rFonts w:ascii="Candara" w:eastAsiaTheme="minorHAnsi" w:hAnsi="Candara" w:cs="Browallia New"/>
                <w:bCs/>
                <w:sz w:val="22"/>
                <w:szCs w:val="22"/>
              </w:rPr>
            </w:pPr>
            <w:r w:rsidRPr="00B040FF">
              <w:rPr>
                <w:rFonts w:ascii="Candara" w:eastAsiaTheme="minorHAnsi" w:hAnsi="Candara" w:cs="Browallia New"/>
                <w:bCs/>
                <w:sz w:val="22"/>
                <w:szCs w:val="22"/>
              </w:rPr>
              <w:t xml:space="preserve">Creating </w:t>
            </w:r>
            <w:r w:rsidR="009074A9">
              <w:rPr>
                <w:rFonts w:ascii="Candara" w:eastAsiaTheme="minorHAnsi" w:hAnsi="Candara" w:cs="Browallia New"/>
                <w:bCs/>
                <w:sz w:val="22"/>
                <w:szCs w:val="22"/>
              </w:rPr>
              <w:t>s</w:t>
            </w:r>
            <w:r w:rsidRPr="00B040FF">
              <w:rPr>
                <w:rFonts w:ascii="Candara" w:eastAsiaTheme="minorHAnsi" w:hAnsi="Candara" w:cs="Browallia New"/>
                <w:bCs/>
                <w:sz w:val="22"/>
                <w:szCs w:val="22"/>
              </w:rPr>
              <w:t xml:space="preserve">afety in your </w:t>
            </w:r>
            <w:r w:rsidR="009074A9">
              <w:rPr>
                <w:rFonts w:ascii="Candara" w:eastAsiaTheme="minorHAnsi" w:hAnsi="Candara" w:cs="Browallia New"/>
                <w:bCs/>
                <w:sz w:val="22"/>
                <w:szCs w:val="22"/>
              </w:rPr>
              <w:t>d</w:t>
            </w:r>
            <w:r w:rsidRPr="00B040FF">
              <w:rPr>
                <w:rFonts w:ascii="Candara" w:eastAsiaTheme="minorHAnsi" w:hAnsi="Candara" w:cs="Browallia New"/>
                <w:bCs/>
                <w:sz w:val="22"/>
                <w:szCs w:val="22"/>
              </w:rPr>
              <w:t>ialogue</w:t>
            </w:r>
          </w:p>
        </w:tc>
        <w:tc>
          <w:tcPr>
            <w:tcW w:w="4590" w:type="dxa"/>
          </w:tcPr>
          <w:p w14:paraId="05CF071C" w14:textId="5247424A" w:rsidR="00A64D51" w:rsidRPr="002D1FCF" w:rsidRDefault="00A64D51" w:rsidP="007A682B">
            <w:pPr>
              <w:pStyle w:val="EnvelopeReturn"/>
              <w:autoSpaceDE w:val="0"/>
              <w:autoSpaceDN w:val="0"/>
              <w:adjustRightInd w:val="0"/>
              <w:spacing w:before="80" w:after="80"/>
              <w:rPr>
                <w:rFonts w:ascii="Candara" w:eastAsiaTheme="minorHAnsi" w:hAnsi="Candara" w:cs="Browallia New"/>
                <w:bCs/>
              </w:rPr>
            </w:pPr>
            <w:r w:rsidRPr="002D1FCF">
              <w:rPr>
                <w:rFonts w:ascii="Candara" w:eastAsiaTheme="minorHAnsi" w:hAnsi="Candara" w:cs="Browallia New"/>
                <w:bCs/>
              </w:rPr>
              <w:t>Henry Killacky</w:t>
            </w:r>
            <w:r w:rsidR="002D1FCF" w:rsidRPr="002D1FCF">
              <w:rPr>
                <w:rFonts w:ascii="Candara" w:eastAsiaTheme="minorHAnsi" w:hAnsi="Candara" w:cs="Browallia New"/>
                <w:bCs/>
              </w:rPr>
              <w:t>, PHR</w:t>
            </w:r>
          </w:p>
        </w:tc>
      </w:tr>
      <w:tr w:rsidR="00A64D51" w:rsidRPr="002D1FCF" w14:paraId="259FE401" w14:textId="77777777" w:rsidTr="007D15F5">
        <w:trPr>
          <w:jc w:val="center"/>
        </w:trPr>
        <w:tc>
          <w:tcPr>
            <w:tcW w:w="1075" w:type="dxa"/>
          </w:tcPr>
          <w:p w14:paraId="12FE61FB" w14:textId="77777777" w:rsidR="00A64D51" w:rsidRPr="002D1FCF" w:rsidRDefault="00A64D51" w:rsidP="007A682B">
            <w:pPr>
              <w:spacing w:before="80" w:after="80"/>
              <w:rPr>
                <w:rFonts w:ascii="Candara" w:hAnsi="Candara" w:cs="Browallia New"/>
                <w:sz w:val="20"/>
                <w:szCs w:val="20"/>
              </w:rPr>
            </w:pPr>
            <w:r w:rsidRPr="002D1FCF">
              <w:rPr>
                <w:rFonts w:ascii="Candara" w:hAnsi="Candara" w:cs="Browallia New"/>
                <w:sz w:val="20"/>
                <w:szCs w:val="20"/>
              </w:rPr>
              <w:t>4:30</w:t>
            </w:r>
          </w:p>
        </w:tc>
        <w:tc>
          <w:tcPr>
            <w:tcW w:w="4775" w:type="dxa"/>
          </w:tcPr>
          <w:p w14:paraId="44018D5C" w14:textId="77777777" w:rsidR="00A64D51" w:rsidRPr="00B040FF" w:rsidRDefault="00A64D51" w:rsidP="007A682B">
            <w:pPr>
              <w:autoSpaceDE w:val="0"/>
              <w:autoSpaceDN w:val="0"/>
              <w:adjustRightInd w:val="0"/>
              <w:spacing w:before="80" w:after="80"/>
              <w:rPr>
                <w:rFonts w:ascii="Candara" w:hAnsi="Candara" w:cs="Browallia New"/>
                <w:bCs/>
              </w:rPr>
            </w:pPr>
            <w:r w:rsidRPr="00B040FF">
              <w:rPr>
                <w:rFonts w:ascii="Candara" w:hAnsi="Candara" w:cs="Browallia New"/>
                <w:bCs/>
                <w:color w:val="FF0000"/>
              </w:rPr>
              <w:t>Drawing! Must be present to win</w:t>
            </w:r>
          </w:p>
        </w:tc>
        <w:tc>
          <w:tcPr>
            <w:tcW w:w="4590" w:type="dxa"/>
          </w:tcPr>
          <w:p w14:paraId="5A187AD9" w14:textId="77777777" w:rsidR="00A64D51" w:rsidRPr="002D1FCF" w:rsidRDefault="00A64D51" w:rsidP="007A682B">
            <w:pPr>
              <w:autoSpaceDE w:val="0"/>
              <w:autoSpaceDN w:val="0"/>
              <w:adjustRightInd w:val="0"/>
              <w:spacing w:before="80" w:after="80"/>
              <w:rPr>
                <w:rFonts w:ascii="Candara" w:hAnsi="Candara" w:cs="Browallia New"/>
                <w:bCs/>
                <w:sz w:val="20"/>
                <w:szCs w:val="20"/>
              </w:rPr>
            </w:pPr>
            <w:r w:rsidRPr="002D1FCF">
              <w:rPr>
                <w:rFonts w:ascii="Candara" w:hAnsi="Candara" w:cs="Browallia New"/>
                <w:bCs/>
                <w:sz w:val="20"/>
                <w:szCs w:val="20"/>
              </w:rPr>
              <w:t>Linda Egbert</w:t>
            </w:r>
            <w:r w:rsidR="00860CE8" w:rsidRPr="002D1FCF">
              <w:rPr>
                <w:rFonts w:ascii="Candara" w:hAnsi="Candara" w:cs="Browallia New"/>
                <w:bCs/>
                <w:sz w:val="20"/>
                <w:szCs w:val="20"/>
              </w:rPr>
              <w:t xml:space="preserve">, </w:t>
            </w:r>
            <w:r w:rsidR="003A01DF" w:rsidRPr="002D1FCF">
              <w:rPr>
                <w:rFonts w:ascii="Candara" w:hAnsi="Candara" w:cs="Browallia New"/>
                <w:bCs/>
                <w:sz w:val="20"/>
                <w:szCs w:val="20"/>
              </w:rPr>
              <w:t>MS, RN, CPHQ</w:t>
            </w:r>
          </w:p>
          <w:p w14:paraId="0A98DE96" w14:textId="01A378C1" w:rsidR="003A01DF" w:rsidRPr="002D1FCF" w:rsidRDefault="00D713D8" w:rsidP="0094422B">
            <w:pPr>
              <w:autoSpaceDE w:val="0"/>
              <w:autoSpaceDN w:val="0"/>
              <w:adjustRightInd w:val="0"/>
              <w:spacing w:before="80"/>
              <w:rPr>
                <w:rFonts w:ascii="Candara" w:hAnsi="Candara" w:cs="Browallia New"/>
                <w:bCs/>
                <w:color w:val="FF0000"/>
                <w:sz w:val="20"/>
                <w:szCs w:val="20"/>
              </w:rPr>
            </w:pPr>
            <w:r>
              <w:rPr>
                <w:rFonts w:ascii="Candara" w:hAnsi="Candara" w:cs="Browallia New"/>
                <w:bCs/>
                <w:sz w:val="20"/>
                <w:szCs w:val="20"/>
              </w:rPr>
              <w:t xml:space="preserve">Legal/Legislative Task </w:t>
            </w:r>
            <w:r w:rsidR="003A01DF" w:rsidRPr="002D1FCF">
              <w:rPr>
                <w:rFonts w:ascii="Candara" w:hAnsi="Candara" w:cs="Browallia New"/>
                <w:bCs/>
                <w:sz w:val="20"/>
                <w:szCs w:val="20"/>
              </w:rPr>
              <w:t>Board Member</w:t>
            </w:r>
          </w:p>
        </w:tc>
      </w:tr>
      <w:tr w:rsidR="00A64D51" w:rsidRPr="002D1FCF" w14:paraId="6B8D441F" w14:textId="77777777" w:rsidTr="007D15F5">
        <w:trPr>
          <w:jc w:val="center"/>
        </w:trPr>
        <w:tc>
          <w:tcPr>
            <w:tcW w:w="1075" w:type="dxa"/>
          </w:tcPr>
          <w:p w14:paraId="01FAC718" w14:textId="77777777" w:rsidR="00A64D51" w:rsidRPr="002D1FCF" w:rsidRDefault="00A64D51" w:rsidP="007A682B">
            <w:pPr>
              <w:spacing w:before="80" w:after="80"/>
              <w:rPr>
                <w:rFonts w:ascii="Candara" w:hAnsi="Candara" w:cs="Browallia New"/>
                <w:sz w:val="20"/>
                <w:szCs w:val="20"/>
              </w:rPr>
            </w:pPr>
            <w:r w:rsidRPr="002D1FCF">
              <w:rPr>
                <w:rFonts w:ascii="Candara" w:hAnsi="Candara" w:cs="Browallia New"/>
                <w:sz w:val="20"/>
                <w:szCs w:val="20"/>
              </w:rPr>
              <w:t>4:45</w:t>
            </w:r>
          </w:p>
        </w:tc>
        <w:tc>
          <w:tcPr>
            <w:tcW w:w="4775" w:type="dxa"/>
          </w:tcPr>
          <w:p w14:paraId="0CB49733" w14:textId="77777777" w:rsidR="00A64D51" w:rsidRPr="00B040FF" w:rsidRDefault="00A64D51" w:rsidP="007A682B">
            <w:pPr>
              <w:autoSpaceDE w:val="0"/>
              <w:autoSpaceDN w:val="0"/>
              <w:adjustRightInd w:val="0"/>
              <w:spacing w:before="80" w:after="80"/>
              <w:rPr>
                <w:rFonts w:ascii="Candara" w:hAnsi="Candara" w:cs="Browallia New"/>
                <w:bCs/>
              </w:rPr>
            </w:pPr>
            <w:r w:rsidRPr="00B040FF">
              <w:rPr>
                <w:rFonts w:ascii="Candara" w:hAnsi="Candara" w:cs="Browallia New"/>
                <w:bCs/>
              </w:rPr>
              <w:t>Wrap Up and Evaluations</w:t>
            </w:r>
          </w:p>
        </w:tc>
        <w:tc>
          <w:tcPr>
            <w:tcW w:w="4590" w:type="dxa"/>
          </w:tcPr>
          <w:p w14:paraId="2A6BB7F0" w14:textId="0EE0F4EB" w:rsidR="00860CE8" w:rsidRPr="002D1FCF" w:rsidRDefault="00A64D51" w:rsidP="00860CE8">
            <w:pPr>
              <w:spacing w:before="80" w:after="80"/>
              <w:rPr>
                <w:rFonts w:ascii="Candara" w:hAnsi="Candara" w:cs="Browallia New"/>
                <w:sz w:val="20"/>
                <w:szCs w:val="20"/>
              </w:rPr>
            </w:pPr>
            <w:r w:rsidRPr="002D1FCF">
              <w:rPr>
                <w:rFonts w:ascii="Candara" w:hAnsi="Candara" w:cs="Browallia New"/>
                <w:sz w:val="20"/>
                <w:szCs w:val="20"/>
              </w:rPr>
              <w:t>Heather Bloomfield</w:t>
            </w:r>
            <w:r w:rsidR="00860CE8" w:rsidRPr="002D1FCF">
              <w:rPr>
                <w:rFonts w:ascii="Candara" w:hAnsi="Candara" w:cs="Browallia New"/>
                <w:sz w:val="20"/>
                <w:szCs w:val="20"/>
              </w:rPr>
              <w:t>, RN, MSNed, OC</w:t>
            </w:r>
            <w:r w:rsidR="002150EF">
              <w:rPr>
                <w:rFonts w:ascii="Candara" w:hAnsi="Candara" w:cs="Browallia New"/>
                <w:sz w:val="20"/>
                <w:szCs w:val="20"/>
              </w:rPr>
              <w:t>N</w:t>
            </w:r>
          </w:p>
          <w:p w14:paraId="07192AD8" w14:textId="04CA22A6" w:rsidR="00A64D51" w:rsidRPr="002D1FCF" w:rsidRDefault="00A64D51" w:rsidP="00860CE8">
            <w:pPr>
              <w:spacing w:before="80" w:after="80"/>
              <w:rPr>
                <w:rFonts w:ascii="Candara" w:hAnsi="Candara" w:cs="Browallia New"/>
                <w:sz w:val="20"/>
                <w:szCs w:val="20"/>
              </w:rPr>
            </w:pPr>
          </w:p>
        </w:tc>
      </w:tr>
    </w:tbl>
    <w:p w14:paraId="257B5BE4" w14:textId="188C26E8" w:rsidR="00580D1E" w:rsidRPr="002D1FCF" w:rsidRDefault="004A52DE" w:rsidP="004A52DE">
      <w:pPr>
        <w:rPr>
          <w:sz w:val="20"/>
          <w:szCs w:val="20"/>
        </w:rPr>
      </w:pPr>
      <w:r w:rsidRPr="002D1FCF">
        <w:rPr>
          <w:sz w:val="20"/>
          <w:szCs w:val="20"/>
        </w:rPr>
        <w:t xml:space="preserve">    </w:t>
      </w:r>
    </w:p>
    <w:p w14:paraId="08810BBA" w14:textId="4638202E" w:rsidR="00AA6CA9" w:rsidRPr="002D1FCF" w:rsidRDefault="00AA6CA9" w:rsidP="004A52DE">
      <w:pPr>
        <w:rPr>
          <w:sz w:val="20"/>
          <w:szCs w:val="20"/>
        </w:rPr>
      </w:pPr>
    </w:p>
    <w:sectPr w:rsidR="00AA6CA9" w:rsidRPr="002D1FCF" w:rsidSect="001A54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288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95F988" w14:textId="77777777" w:rsidR="00650C71" w:rsidRDefault="00650C71" w:rsidP="00013B43">
      <w:r>
        <w:separator/>
      </w:r>
    </w:p>
  </w:endnote>
  <w:endnote w:type="continuationSeparator" w:id="0">
    <w:p w14:paraId="2B65233B" w14:textId="77777777" w:rsidR="00650C71" w:rsidRDefault="00650C71" w:rsidP="00013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4DBB3" w14:textId="77777777" w:rsidR="00FE69F2" w:rsidRDefault="00FE69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B637A" w14:textId="77777777" w:rsidR="0079171A" w:rsidRDefault="0079171A" w:rsidP="0079171A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7B33F" w14:textId="77777777" w:rsidR="00FE69F2" w:rsidRDefault="00FE69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CF3782" w14:textId="77777777" w:rsidR="00650C71" w:rsidRDefault="00650C71" w:rsidP="00013B43">
      <w:r>
        <w:separator/>
      </w:r>
    </w:p>
  </w:footnote>
  <w:footnote w:type="continuationSeparator" w:id="0">
    <w:p w14:paraId="13B32B94" w14:textId="77777777" w:rsidR="00650C71" w:rsidRDefault="00650C71" w:rsidP="00013B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F9D91" w14:textId="0476EB3D" w:rsidR="00FE69F2" w:rsidRDefault="00FE69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4C7C1" w14:textId="612B258D" w:rsidR="00B05074" w:rsidRDefault="00B05074" w:rsidP="00013B43">
    <w:pPr>
      <w:pStyle w:val="Heading1"/>
      <w:jc w:val="center"/>
      <w:rPr>
        <w:rFonts w:ascii="Candara" w:hAnsi="Candara"/>
        <w:sz w:val="32"/>
      </w:rPr>
    </w:pPr>
    <w:r>
      <w:rPr>
        <w:rFonts w:ascii="Candara" w:hAnsi="Candara"/>
        <w:noProof/>
        <w:sz w:val="32"/>
      </w:rPr>
      <w:drawing>
        <wp:anchor distT="0" distB="0" distL="114300" distR="114300" simplePos="0" relativeHeight="251657216" behindDoc="1" locked="0" layoutInCell="1" allowOverlap="1" wp14:anchorId="507A1545" wp14:editId="768EE529">
          <wp:simplePos x="0" y="0"/>
          <wp:positionH relativeFrom="column">
            <wp:posOffset>2659380</wp:posOffset>
          </wp:positionH>
          <wp:positionV relativeFrom="paragraph">
            <wp:posOffset>-109855</wp:posOffset>
          </wp:positionV>
          <wp:extent cx="792480" cy="990600"/>
          <wp:effectExtent l="0" t="0" r="7620" b="0"/>
          <wp:wrapTight wrapText="bothSides">
            <wp:wrapPolygon edited="0">
              <wp:start x="0" y="0"/>
              <wp:lineTo x="0" y="21185"/>
              <wp:lineTo x="21288" y="21185"/>
              <wp:lineTo x="2128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7FEC9D" w14:textId="77777777" w:rsidR="00B05074" w:rsidRPr="00311F1A" w:rsidRDefault="00B05074" w:rsidP="00311F1A">
    <w:pPr>
      <w:pStyle w:val="Heading1"/>
      <w:rPr>
        <w:rFonts w:ascii="Candara" w:hAnsi="Candara"/>
        <w:color w:val="auto"/>
        <w:sz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49C15" w14:textId="23CCD793" w:rsidR="00FE69F2" w:rsidRDefault="00FE69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B43"/>
    <w:rsid w:val="00013B43"/>
    <w:rsid w:val="0006487D"/>
    <w:rsid w:val="00072504"/>
    <w:rsid w:val="000B5F6E"/>
    <w:rsid w:val="000C3213"/>
    <w:rsid w:val="000C6B92"/>
    <w:rsid w:val="000E3829"/>
    <w:rsid w:val="000E4F52"/>
    <w:rsid w:val="00105FFA"/>
    <w:rsid w:val="00151CDE"/>
    <w:rsid w:val="001655A7"/>
    <w:rsid w:val="00177F91"/>
    <w:rsid w:val="00195B0E"/>
    <w:rsid w:val="001A48FA"/>
    <w:rsid w:val="001A547B"/>
    <w:rsid w:val="001B35D4"/>
    <w:rsid w:val="001C25C1"/>
    <w:rsid w:val="002150EF"/>
    <w:rsid w:val="0021537D"/>
    <w:rsid w:val="00220F86"/>
    <w:rsid w:val="002279FE"/>
    <w:rsid w:val="00261286"/>
    <w:rsid w:val="0026487B"/>
    <w:rsid w:val="0028134C"/>
    <w:rsid w:val="002942F0"/>
    <w:rsid w:val="002B2673"/>
    <w:rsid w:val="002D1FCF"/>
    <w:rsid w:val="002E52E8"/>
    <w:rsid w:val="003073CF"/>
    <w:rsid w:val="00311F1A"/>
    <w:rsid w:val="00321257"/>
    <w:rsid w:val="00331602"/>
    <w:rsid w:val="00336DA2"/>
    <w:rsid w:val="00340A16"/>
    <w:rsid w:val="00341077"/>
    <w:rsid w:val="00381251"/>
    <w:rsid w:val="003A01DF"/>
    <w:rsid w:val="003A0CD1"/>
    <w:rsid w:val="003B7A0D"/>
    <w:rsid w:val="003C4BD1"/>
    <w:rsid w:val="003D2E2A"/>
    <w:rsid w:val="003E3314"/>
    <w:rsid w:val="004448A3"/>
    <w:rsid w:val="00485D7B"/>
    <w:rsid w:val="004A52DE"/>
    <w:rsid w:val="004D66F1"/>
    <w:rsid w:val="0051351E"/>
    <w:rsid w:val="00540872"/>
    <w:rsid w:val="00544DE9"/>
    <w:rsid w:val="005559EE"/>
    <w:rsid w:val="005610E7"/>
    <w:rsid w:val="00580D1E"/>
    <w:rsid w:val="00586F08"/>
    <w:rsid w:val="00587CE9"/>
    <w:rsid w:val="005E227B"/>
    <w:rsid w:val="005E4CA0"/>
    <w:rsid w:val="005F51A0"/>
    <w:rsid w:val="006135EE"/>
    <w:rsid w:val="00630946"/>
    <w:rsid w:val="00650C71"/>
    <w:rsid w:val="00657352"/>
    <w:rsid w:val="006840FB"/>
    <w:rsid w:val="006F0585"/>
    <w:rsid w:val="0071718A"/>
    <w:rsid w:val="00744940"/>
    <w:rsid w:val="007522D3"/>
    <w:rsid w:val="0079171A"/>
    <w:rsid w:val="007A682B"/>
    <w:rsid w:val="007C1ACD"/>
    <w:rsid w:val="007C7E07"/>
    <w:rsid w:val="007D15F5"/>
    <w:rsid w:val="007D2D0D"/>
    <w:rsid w:val="0080229A"/>
    <w:rsid w:val="00821E34"/>
    <w:rsid w:val="008270F1"/>
    <w:rsid w:val="00860CE8"/>
    <w:rsid w:val="00890668"/>
    <w:rsid w:val="008A080B"/>
    <w:rsid w:val="008C58FB"/>
    <w:rsid w:val="008F0C62"/>
    <w:rsid w:val="0090485D"/>
    <w:rsid w:val="009074A9"/>
    <w:rsid w:val="009202A9"/>
    <w:rsid w:val="0093120B"/>
    <w:rsid w:val="00940526"/>
    <w:rsid w:val="0094422B"/>
    <w:rsid w:val="00962F05"/>
    <w:rsid w:val="00986ACC"/>
    <w:rsid w:val="00994F3C"/>
    <w:rsid w:val="0099760F"/>
    <w:rsid w:val="009C527D"/>
    <w:rsid w:val="009E49B2"/>
    <w:rsid w:val="009E757A"/>
    <w:rsid w:val="009F2E62"/>
    <w:rsid w:val="009F6FF4"/>
    <w:rsid w:val="00A15BFC"/>
    <w:rsid w:val="00A23309"/>
    <w:rsid w:val="00A25D07"/>
    <w:rsid w:val="00A261B7"/>
    <w:rsid w:val="00A36A81"/>
    <w:rsid w:val="00A51058"/>
    <w:rsid w:val="00A543CA"/>
    <w:rsid w:val="00A61E1C"/>
    <w:rsid w:val="00A64D51"/>
    <w:rsid w:val="00A67CCF"/>
    <w:rsid w:val="00A76458"/>
    <w:rsid w:val="00AA6CA9"/>
    <w:rsid w:val="00AE336D"/>
    <w:rsid w:val="00B017A2"/>
    <w:rsid w:val="00B040FF"/>
    <w:rsid w:val="00B05074"/>
    <w:rsid w:val="00B12B0D"/>
    <w:rsid w:val="00B219F1"/>
    <w:rsid w:val="00B370FB"/>
    <w:rsid w:val="00B4687C"/>
    <w:rsid w:val="00B56C5D"/>
    <w:rsid w:val="00B6473E"/>
    <w:rsid w:val="00B722D2"/>
    <w:rsid w:val="00B85467"/>
    <w:rsid w:val="00B9129C"/>
    <w:rsid w:val="00BA3E5C"/>
    <w:rsid w:val="00C14A00"/>
    <w:rsid w:val="00C42E7B"/>
    <w:rsid w:val="00C6343C"/>
    <w:rsid w:val="00C730C7"/>
    <w:rsid w:val="00C81B55"/>
    <w:rsid w:val="00D53BF5"/>
    <w:rsid w:val="00D555CC"/>
    <w:rsid w:val="00D713D8"/>
    <w:rsid w:val="00D831D1"/>
    <w:rsid w:val="00D97580"/>
    <w:rsid w:val="00DB7C05"/>
    <w:rsid w:val="00DD59DB"/>
    <w:rsid w:val="00DE6047"/>
    <w:rsid w:val="00DF5C52"/>
    <w:rsid w:val="00DF774C"/>
    <w:rsid w:val="00E53F62"/>
    <w:rsid w:val="00EA2DFF"/>
    <w:rsid w:val="00EC0062"/>
    <w:rsid w:val="00F00028"/>
    <w:rsid w:val="00F63528"/>
    <w:rsid w:val="00F63A22"/>
    <w:rsid w:val="00F7329A"/>
    <w:rsid w:val="00F755BC"/>
    <w:rsid w:val="00F800EC"/>
    <w:rsid w:val="00FA3B34"/>
    <w:rsid w:val="00FB35BD"/>
    <w:rsid w:val="00FD08BA"/>
    <w:rsid w:val="00FD168F"/>
    <w:rsid w:val="00FD61F0"/>
    <w:rsid w:val="00FD720E"/>
    <w:rsid w:val="00FE69F2"/>
    <w:rsid w:val="00FF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B7F202"/>
  <w15:docId w15:val="{5A8CC5C4-7B85-46B2-8532-8A3028D46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3B43"/>
  </w:style>
  <w:style w:type="paragraph" w:styleId="Heading1">
    <w:name w:val="heading 1"/>
    <w:basedOn w:val="Normal"/>
    <w:next w:val="Normal"/>
    <w:link w:val="Heading1Char"/>
    <w:uiPriority w:val="9"/>
    <w:qFormat/>
    <w:rsid w:val="00013B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3B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3B43"/>
    <w:pPr>
      <w:keepNext/>
      <w:jc w:val="center"/>
      <w:outlineLvl w:val="2"/>
    </w:pPr>
    <w:rPr>
      <w:rFonts w:ascii="Candara" w:hAnsi="Candara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1718A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71718A"/>
    <w:rPr>
      <w:rFonts w:ascii="Arial" w:eastAsiaTheme="majorEastAsia" w:hAnsi="Arial" w:cstheme="majorBidi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013B43"/>
    <w:rPr>
      <w:rFonts w:ascii="Candara" w:hAnsi="Candara"/>
      <w:b/>
      <w:sz w:val="24"/>
      <w:szCs w:val="24"/>
    </w:rPr>
  </w:style>
  <w:style w:type="table" w:styleId="TableGrid">
    <w:name w:val="Table Grid"/>
    <w:basedOn w:val="TableNormal"/>
    <w:uiPriority w:val="59"/>
    <w:rsid w:val="00013B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13B4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13B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3B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B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B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3B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3B43"/>
  </w:style>
  <w:style w:type="paragraph" w:styleId="Footer">
    <w:name w:val="footer"/>
    <w:basedOn w:val="Normal"/>
    <w:link w:val="FooterChar"/>
    <w:uiPriority w:val="99"/>
    <w:unhideWhenUsed/>
    <w:rsid w:val="00013B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3B43"/>
  </w:style>
  <w:style w:type="paragraph" w:styleId="BodyText">
    <w:name w:val="Body Text"/>
    <w:basedOn w:val="Normal"/>
    <w:link w:val="BodyTextChar"/>
    <w:uiPriority w:val="99"/>
    <w:unhideWhenUsed/>
    <w:rsid w:val="00B85467"/>
    <w:pPr>
      <w:jc w:val="center"/>
    </w:pPr>
    <w:rPr>
      <w:rFonts w:ascii="Candara" w:hAnsi="Candara" w:cs="Browallia New"/>
      <w:b/>
      <w:noProof/>
      <w:color w:val="FF0000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B85467"/>
    <w:rPr>
      <w:rFonts w:ascii="Candara" w:hAnsi="Candara" w:cs="Browallia New"/>
      <w:b/>
      <w:noProof/>
      <w:color w:val="FF0000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586F08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FA3B34"/>
    <w:pPr>
      <w:widowControl w:val="0"/>
      <w:autoSpaceDE w:val="0"/>
      <w:autoSpaceDN w:val="0"/>
      <w:spacing w:before="98"/>
      <w:ind w:left="200"/>
    </w:pPr>
    <w:rPr>
      <w:rFonts w:ascii="Candara" w:eastAsia="Candara" w:hAnsi="Candara" w:cs="Candara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68780-61B0-4255-9361-0BD0EC060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UUHSC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L Johnson</dc:creator>
  <cp:lastModifiedBy>Linda Egbert</cp:lastModifiedBy>
  <cp:revision>16</cp:revision>
  <cp:lastPrinted>2019-06-04T20:32:00Z</cp:lastPrinted>
  <dcterms:created xsi:type="dcterms:W3CDTF">2019-08-23T21:09:00Z</dcterms:created>
  <dcterms:modified xsi:type="dcterms:W3CDTF">2019-08-30T20:24:00Z</dcterms:modified>
</cp:coreProperties>
</file>